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DF077" w14:textId="77777777" w:rsidR="008E78A4" w:rsidRDefault="008E78A4" w:rsidP="005222A9">
      <w:pPr>
        <w:pStyle w:val="Nagwek3"/>
        <w:rPr>
          <w:rFonts w:ascii="Arial" w:hAnsi="Arial" w:cs="Arial"/>
          <w:b/>
          <w:i w:val="0"/>
          <w:sz w:val="18"/>
          <w:szCs w:val="18"/>
        </w:rPr>
      </w:pPr>
    </w:p>
    <w:p w14:paraId="61AEDC72" w14:textId="77777777" w:rsidR="00F50655" w:rsidRDefault="00F50655" w:rsidP="006E5CC9">
      <w:pPr>
        <w:pStyle w:val="Nagwek3"/>
        <w:jc w:val="center"/>
        <w:rPr>
          <w:rFonts w:ascii="Calibri" w:eastAsia="Calibri" w:hAnsi="Calibri"/>
          <w:sz w:val="20"/>
          <w:lang w:eastAsia="en-US"/>
        </w:rPr>
      </w:pPr>
    </w:p>
    <w:p w14:paraId="0C4BEBBE" w14:textId="21FA93A5" w:rsidR="005222A9" w:rsidRPr="005C1406" w:rsidRDefault="003D2188" w:rsidP="00B87933">
      <w:pPr>
        <w:pStyle w:val="Nagwek3"/>
        <w:pBdr>
          <w:bottom w:val="single" w:sz="6" w:space="1" w:color="auto"/>
        </w:pBdr>
        <w:jc w:val="center"/>
        <w:rPr>
          <w:rFonts w:ascii="Calibri" w:eastAsia="Calibri" w:hAnsi="Calibri"/>
          <w:sz w:val="18"/>
          <w:szCs w:val="18"/>
          <w:lang w:eastAsia="en-US"/>
        </w:rPr>
      </w:pPr>
      <w:r w:rsidRPr="003D2188">
        <w:rPr>
          <w:rFonts w:ascii="Calibri" w:eastAsia="Calibri" w:hAnsi="Calibri"/>
          <w:sz w:val="18"/>
          <w:szCs w:val="18"/>
          <w:lang w:eastAsia="en-US"/>
        </w:rPr>
        <w:t>Odbiór odpadów komunalnych z nieruchomości zamieszkałych, położonych na terenie Gminy Lubicz związanych z  utrzymaniem czystości i porządku na obszarze gminy w roku 2025 i 2026</w:t>
      </w:r>
    </w:p>
    <w:p w14:paraId="579F81D5" w14:textId="77777777" w:rsidR="00B87933" w:rsidRPr="00B87933" w:rsidRDefault="00B87933" w:rsidP="00B87933">
      <w:pPr>
        <w:rPr>
          <w:lang w:eastAsia="en-US"/>
        </w:rPr>
      </w:pPr>
    </w:p>
    <w:p w14:paraId="1D44AFDB"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6F1B387A" w14:textId="77777777" w:rsidR="008E78A4" w:rsidRDefault="008E78A4" w:rsidP="007B3FEE">
      <w:pPr>
        <w:pStyle w:val="Nagwek3"/>
        <w:jc w:val="center"/>
        <w:rPr>
          <w:rFonts w:ascii="Arial" w:hAnsi="Arial" w:cs="Arial"/>
          <w:b/>
          <w:i w:val="0"/>
          <w:szCs w:val="24"/>
        </w:rPr>
      </w:pPr>
    </w:p>
    <w:p w14:paraId="02528AF3"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33A92BAC"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24D787CF" w14:textId="77777777" w:rsidTr="00EA5CBB">
        <w:trPr>
          <w:trHeight w:val="835"/>
          <w:jc w:val="center"/>
        </w:trPr>
        <w:tc>
          <w:tcPr>
            <w:tcW w:w="2552" w:type="dxa"/>
            <w:shd w:val="clear" w:color="auto" w:fill="D9D9D9"/>
            <w:vAlign w:val="center"/>
          </w:tcPr>
          <w:p w14:paraId="7BFD4372"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3E1154B7"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39EBC453"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59382C1F" w14:textId="77777777" w:rsidTr="00EA5CBB">
        <w:trPr>
          <w:trHeight w:val="1371"/>
          <w:jc w:val="center"/>
        </w:trPr>
        <w:tc>
          <w:tcPr>
            <w:tcW w:w="2552" w:type="dxa"/>
            <w:shd w:val="clear" w:color="auto" w:fill="D9D9D9"/>
            <w:vAlign w:val="center"/>
          </w:tcPr>
          <w:p w14:paraId="7B81DA00"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3F952EFB" w14:textId="77777777" w:rsidR="00EC220E" w:rsidRPr="00DC6686" w:rsidRDefault="00EC220E" w:rsidP="00DC6686">
            <w:pPr>
              <w:spacing w:line="276" w:lineRule="auto"/>
              <w:jc w:val="center"/>
              <w:rPr>
                <w:rFonts w:ascii="Arial" w:hAnsi="Arial" w:cs="Arial"/>
                <w:b/>
                <w:sz w:val="18"/>
                <w:szCs w:val="18"/>
              </w:rPr>
            </w:pPr>
          </w:p>
        </w:tc>
      </w:tr>
      <w:tr w:rsidR="006D4EEC" w14:paraId="75BA5DA2" w14:textId="77777777" w:rsidTr="00EA5CBB">
        <w:trPr>
          <w:trHeight w:val="755"/>
          <w:jc w:val="center"/>
        </w:trPr>
        <w:tc>
          <w:tcPr>
            <w:tcW w:w="2552" w:type="dxa"/>
            <w:vMerge w:val="restart"/>
            <w:shd w:val="clear" w:color="auto" w:fill="D9D9D9"/>
            <w:vAlign w:val="center"/>
          </w:tcPr>
          <w:p w14:paraId="5B019267"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65A5DE5"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33D10A49" w14:textId="77777777" w:rsidR="0044251A" w:rsidRDefault="0044251A" w:rsidP="00DC6686">
            <w:pPr>
              <w:spacing w:line="276" w:lineRule="auto"/>
              <w:jc w:val="center"/>
              <w:rPr>
                <w:rFonts w:ascii="Arial" w:hAnsi="Arial" w:cs="Arial"/>
                <w:b/>
                <w:sz w:val="18"/>
                <w:szCs w:val="18"/>
              </w:rPr>
            </w:pPr>
          </w:p>
          <w:p w14:paraId="7584622A" w14:textId="77777777" w:rsidR="00F47BB7" w:rsidRDefault="00F47BB7" w:rsidP="00DC6686">
            <w:pPr>
              <w:spacing w:line="276" w:lineRule="auto"/>
              <w:jc w:val="center"/>
              <w:rPr>
                <w:rFonts w:ascii="Arial" w:hAnsi="Arial" w:cs="Arial"/>
                <w:b/>
                <w:sz w:val="18"/>
                <w:szCs w:val="18"/>
              </w:rPr>
            </w:pPr>
          </w:p>
          <w:p w14:paraId="72B6E8AE" w14:textId="77777777" w:rsidR="00F47BB7" w:rsidRDefault="00F47BB7" w:rsidP="00DC6686">
            <w:pPr>
              <w:spacing w:line="276" w:lineRule="auto"/>
              <w:jc w:val="center"/>
              <w:rPr>
                <w:rFonts w:ascii="Arial" w:hAnsi="Arial" w:cs="Arial"/>
                <w:b/>
                <w:sz w:val="18"/>
                <w:szCs w:val="18"/>
              </w:rPr>
            </w:pPr>
          </w:p>
          <w:p w14:paraId="6E094C20" w14:textId="77777777" w:rsidR="00F47BB7" w:rsidRPr="00DC6686" w:rsidRDefault="00F47BB7" w:rsidP="00DC6686">
            <w:pPr>
              <w:spacing w:line="276" w:lineRule="auto"/>
              <w:jc w:val="center"/>
              <w:rPr>
                <w:rFonts w:ascii="Arial" w:hAnsi="Arial" w:cs="Arial"/>
                <w:b/>
                <w:sz w:val="18"/>
                <w:szCs w:val="18"/>
              </w:rPr>
            </w:pPr>
          </w:p>
        </w:tc>
      </w:tr>
      <w:tr w:rsidR="006D4EEC" w14:paraId="6DE9AEAF" w14:textId="77777777" w:rsidTr="00EA5CBB">
        <w:trPr>
          <w:trHeight w:val="834"/>
          <w:jc w:val="center"/>
        </w:trPr>
        <w:tc>
          <w:tcPr>
            <w:tcW w:w="2552" w:type="dxa"/>
            <w:vMerge/>
            <w:shd w:val="clear" w:color="auto" w:fill="D9D9D9"/>
            <w:vAlign w:val="center"/>
          </w:tcPr>
          <w:p w14:paraId="09A7135B"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699E352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56990EC" w14:textId="77777777" w:rsidR="0044251A" w:rsidRPr="00DC6686" w:rsidRDefault="0044251A" w:rsidP="00DC6686">
            <w:pPr>
              <w:spacing w:line="276" w:lineRule="auto"/>
              <w:jc w:val="center"/>
              <w:rPr>
                <w:rFonts w:ascii="Arial" w:hAnsi="Arial" w:cs="Arial"/>
                <w:b/>
                <w:sz w:val="18"/>
                <w:szCs w:val="18"/>
              </w:rPr>
            </w:pPr>
          </w:p>
        </w:tc>
      </w:tr>
      <w:tr w:rsidR="006D4EEC" w14:paraId="7AF90F6A" w14:textId="77777777" w:rsidTr="00EA5CBB">
        <w:trPr>
          <w:trHeight w:val="420"/>
          <w:jc w:val="center"/>
        </w:trPr>
        <w:tc>
          <w:tcPr>
            <w:tcW w:w="2552" w:type="dxa"/>
            <w:vMerge/>
            <w:shd w:val="clear" w:color="auto" w:fill="D9D9D9"/>
            <w:vAlign w:val="center"/>
          </w:tcPr>
          <w:p w14:paraId="38DF60A4"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6C8B5129"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7B58D14" w14:textId="77777777" w:rsidR="00457D22" w:rsidRDefault="00457D22" w:rsidP="00DC6686">
            <w:pPr>
              <w:spacing w:line="276" w:lineRule="auto"/>
              <w:jc w:val="center"/>
              <w:rPr>
                <w:rFonts w:ascii="Arial" w:hAnsi="Arial" w:cs="Arial"/>
                <w:b/>
                <w:sz w:val="18"/>
                <w:szCs w:val="18"/>
              </w:rPr>
            </w:pPr>
          </w:p>
          <w:p w14:paraId="4AF2036B" w14:textId="77777777" w:rsidR="00F47BB7" w:rsidRDefault="00F47BB7" w:rsidP="00DC6686">
            <w:pPr>
              <w:spacing w:line="276" w:lineRule="auto"/>
              <w:jc w:val="center"/>
              <w:rPr>
                <w:rFonts w:ascii="Arial" w:hAnsi="Arial" w:cs="Arial"/>
                <w:b/>
                <w:sz w:val="18"/>
                <w:szCs w:val="18"/>
              </w:rPr>
            </w:pPr>
          </w:p>
          <w:p w14:paraId="417A00D4"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07EA082"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14E04663" w14:textId="77777777" w:rsidR="00457D22" w:rsidRPr="00DC6686" w:rsidRDefault="00457D22" w:rsidP="00DC6686">
            <w:pPr>
              <w:spacing w:line="276" w:lineRule="auto"/>
              <w:jc w:val="center"/>
              <w:rPr>
                <w:rFonts w:ascii="Arial" w:hAnsi="Arial" w:cs="Arial"/>
                <w:b/>
                <w:sz w:val="18"/>
                <w:szCs w:val="18"/>
              </w:rPr>
            </w:pPr>
          </w:p>
        </w:tc>
      </w:tr>
      <w:tr w:rsidR="006D4EEC" w14:paraId="5AF4D93B" w14:textId="77777777" w:rsidTr="00EA5CBB">
        <w:trPr>
          <w:trHeight w:val="608"/>
          <w:jc w:val="center"/>
        </w:trPr>
        <w:tc>
          <w:tcPr>
            <w:tcW w:w="2552" w:type="dxa"/>
            <w:shd w:val="clear" w:color="auto" w:fill="D9D9D9"/>
            <w:vAlign w:val="center"/>
          </w:tcPr>
          <w:p w14:paraId="3FD15DD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E09DACB" w14:textId="77777777" w:rsidR="00093F06" w:rsidRDefault="00093F06" w:rsidP="00DC6686">
            <w:pPr>
              <w:jc w:val="center"/>
              <w:rPr>
                <w:rFonts w:ascii="Arial" w:hAnsi="Arial" w:cs="Arial"/>
                <w:b/>
                <w:sz w:val="18"/>
                <w:szCs w:val="18"/>
              </w:rPr>
            </w:pPr>
          </w:p>
          <w:p w14:paraId="3B1B87D8" w14:textId="77777777" w:rsidR="00F47BB7" w:rsidRDefault="00F47BB7" w:rsidP="00DC6686">
            <w:pPr>
              <w:jc w:val="center"/>
              <w:rPr>
                <w:rFonts w:ascii="Arial" w:hAnsi="Arial" w:cs="Arial"/>
                <w:b/>
                <w:sz w:val="18"/>
                <w:szCs w:val="18"/>
              </w:rPr>
            </w:pPr>
          </w:p>
          <w:p w14:paraId="2A374B1A"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2648F1EC"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5775BD87" w14:textId="77777777" w:rsidR="00093F06" w:rsidRPr="00DC6686" w:rsidRDefault="00093F06" w:rsidP="00DC6686">
            <w:pPr>
              <w:jc w:val="center"/>
              <w:rPr>
                <w:rFonts w:ascii="Arial" w:hAnsi="Arial" w:cs="Arial"/>
                <w:b/>
                <w:sz w:val="18"/>
                <w:szCs w:val="18"/>
              </w:rPr>
            </w:pPr>
          </w:p>
        </w:tc>
      </w:tr>
      <w:tr w:rsidR="006D4EEC" w14:paraId="0C37BA9E" w14:textId="77777777" w:rsidTr="00EA5CBB">
        <w:trPr>
          <w:trHeight w:val="850"/>
          <w:jc w:val="center"/>
        </w:trPr>
        <w:tc>
          <w:tcPr>
            <w:tcW w:w="2552" w:type="dxa"/>
            <w:shd w:val="clear" w:color="auto" w:fill="D9D9D9"/>
            <w:vAlign w:val="center"/>
          </w:tcPr>
          <w:p w14:paraId="7E3E8991"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0307769"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E61DB2D"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2B2213A2"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5557EFDD"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2999CC1A" w14:textId="77777777" w:rsidR="00093F06" w:rsidRPr="00DC6686" w:rsidRDefault="00093F06" w:rsidP="00DC6686">
            <w:pPr>
              <w:jc w:val="center"/>
              <w:rPr>
                <w:rFonts w:ascii="Arial" w:hAnsi="Arial" w:cs="Arial"/>
                <w:b/>
                <w:sz w:val="18"/>
                <w:szCs w:val="18"/>
              </w:rPr>
            </w:pPr>
          </w:p>
        </w:tc>
      </w:tr>
      <w:tr w:rsidR="001D77D9" w14:paraId="06E3404F" w14:textId="77777777" w:rsidTr="007C6151">
        <w:trPr>
          <w:trHeight w:val="721"/>
          <w:jc w:val="center"/>
        </w:trPr>
        <w:tc>
          <w:tcPr>
            <w:tcW w:w="2552" w:type="dxa"/>
            <w:shd w:val="clear" w:color="auto" w:fill="D9D9D9"/>
            <w:vAlign w:val="center"/>
          </w:tcPr>
          <w:p w14:paraId="50FF0994" w14:textId="77777777" w:rsidR="001D77D9" w:rsidRDefault="001D77D9" w:rsidP="001D77D9">
            <w:pPr>
              <w:pStyle w:val="WW-Domy3flnie"/>
              <w:rPr>
                <w:rFonts w:asciiTheme="minorHAnsi" w:hAnsiTheme="minorHAnsi" w:cstheme="minorHAnsi"/>
                <w:b/>
                <w:bCs/>
                <w:sz w:val="20"/>
                <w:szCs w:val="20"/>
              </w:rPr>
            </w:pPr>
            <w:r>
              <w:rPr>
                <w:rFonts w:asciiTheme="minorHAnsi" w:hAnsiTheme="minorHAnsi" w:cstheme="minorHAnsi"/>
                <w:b/>
                <w:bCs/>
                <w:sz w:val="20"/>
                <w:szCs w:val="20"/>
              </w:rPr>
              <w:t>RODZAJ WYKONAWCY</w:t>
            </w:r>
          </w:p>
          <w:p w14:paraId="631F45DC" w14:textId="77777777" w:rsidR="001D77D9" w:rsidRPr="00356A7E" w:rsidRDefault="001D77D9" w:rsidP="001D77D9">
            <w:pPr>
              <w:pStyle w:val="WW-Domy3flnie"/>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14:paraId="41C7F39F" w14:textId="77777777" w:rsidR="001D77D9" w:rsidRPr="00BE24A0" w:rsidRDefault="001D77D9" w:rsidP="001D77D9">
            <w:pPr>
              <w:pStyle w:val="WW-Domy3flnie"/>
              <w:rPr>
                <w:rFonts w:asciiTheme="minorHAnsi" w:hAnsiTheme="minorHAnsi" w:cstheme="minorHAnsi"/>
                <w:sz w:val="20"/>
                <w:szCs w:val="20"/>
              </w:rPr>
            </w:pPr>
            <w:r w:rsidRPr="00356A7E">
              <w:rPr>
                <w:rFonts w:asciiTheme="minorHAnsi" w:hAnsiTheme="minorHAnsi" w:cstheme="minorHAnsi"/>
                <w:sz w:val="16"/>
                <w:szCs w:val="16"/>
              </w:rPr>
              <w:t>(właściwe zaznaczyć)</w:t>
            </w:r>
          </w:p>
        </w:tc>
        <w:tc>
          <w:tcPr>
            <w:tcW w:w="7370" w:type="dxa"/>
            <w:gridSpan w:val="5"/>
            <w:shd w:val="clear" w:color="auto" w:fill="auto"/>
          </w:tcPr>
          <w:p w14:paraId="2ED9E76A"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788FA060"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39087F08"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15FE2F00"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535DC55A"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4F68E9EE" w14:textId="77777777" w:rsidR="001D77D9" w:rsidRPr="00BE24A0" w:rsidRDefault="001D77D9" w:rsidP="001D77D9">
            <w:pPr>
              <w:rPr>
                <w:rFonts w:ascii="Cambria" w:hAnsi="Cambria" w:cs="Arial"/>
                <w:iCs/>
                <w:sz w:val="22"/>
                <w:szCs w:val="22"/>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1D77D9" w14:paraId="206947D8" w14:textId="77777777" w:rsidTr="00EA5CBB">
        <w:trPr>
          <w:trHeight w:val="862"/>
          <w:jc w:val="center"/>
        </w:trPr>
        <w:tc>
          <w:tcPr>
            <w:tcW w:w="2552" w:type="dxa"/>
            <w:shd w:val="clear" w:color="auto" w:fill="D9D9D9"/>
            <w:vAlign w:val="center"/>
          </w:tcPr>
          <w:p w14:paraId="5726B8F1" w14:textId="77777777" w:rsidR="001D77D9" w:rsidRPr="00DC6686" w:rsidRDefault="001D77D9" w:rsidP="001D77D9">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0391CFC5" w14:textId="77777777" w:rsidR="001D77D9" w:rsidRPr="008F04EF" w:rsidRDefault="001D77D9" w:rsidP="001D77D9">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BDC605B" w14:textId="77777777" w:rsidR="001D77D9" w:rsidRPr="00DC6686" w:rsidRDefault="001D77D9" w:rsidP="001D77D9">
            <w:pPr>
              <w:spacing w:line="360" w:lineRule="auto"/>
              <w:rPr>
                <w:rFonts w:ascii="Arial" w:hAnsi="Arial" w:cs="Arial"/>
                <w:b/>
                <w:sz w:val="18"/>
                <w:szCs w:val="18"/>
              </w:rPr>
            </w:pPr>
          </w:p>
        </w:tc>
      </w:tr>
      <w:tr w:rsidR="001D77D9" w14:paraId="54A6E585" w14:textId="77777777" w:rsidTr="00EA5CBB">
        <w:trPr>
          <w:trHeight w:val="1076"/>
          <w:jc w:val="center"/>
        </w:trPr>
        <w:tc>
          <w:tcPr>
            <w:tcW w:w="2552" w:type="dxa"/>
            <w:vMerge w:val="restart"/>
            <w:shd w:val="clear" w:color="auto" w:fill="D9D9D9"/>
            <w:vAlign w:val="center"/>
          </w:tcPr>
          <w:p w14:paraId="01F5F992" w14:textId="77777777" w:rsidR="001D77D9" w:rsidRPr="00DC6686" w:rsidRDefault="001D77D9" w:rsidP="001D77D9">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5474102F" w14:textId="77777777" w:rsidR="001D77D9" w:rsidRPr="00DC6686" w:rsidRDefault="001D77D9" w:rsidP="001D77D9">
            <w:pPr>
              <w:spacing w:line="276" w:lineRule="auto"/>
              <w:jc w:val="center"/>
              <w:rPr>
                <w:rFonts w:ascii="Arial" w:hAnsi="Arial" w:cs="Arial"/>
                <w:b/>
                <w:sz w:val="18"/>
                <w:szCs w:val="18"/>
              </w:rPr>
            </w:pPr>
          </w:p>
        </w:tc>
        <w:tc>
          <w:tcPr>
            <w:tcW w:w="1134" w:type="dxa"/>
            <w:shd w:val="clear" w:color="auto" w:fill="D9D9D9"/>
            <w:vAlign w:val="center"/>
          </w:tcPr>
          <w:p w14:paraId="039DB31F" w14:textId="77777777" w:rsidR="001D77D9" w:rsidRPr="00DC6686" w:rsidRDefault="001D77D9" w:rsidP="001D77D9">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3ED60C9" w14:textId="77777777" w:rsidR="001D77D9" w:rsidRPr="00DC6686" w:rsidRDefault="001D77D9" w:rsidP="001D77D9">
            <w:pPr>
              <w:jc w:val="center"/>
              <w:rPr>
                <w:rFonts w:ascii="Arial" w:hAnsi="Arial" w:cs="Arial"/>
                <w:b/>
                <w:sz w:val="18"/>
                <w:szCs w:val="18"/>
              </w:rPr>
            </w:pPr>
          </w:p>
        </w:tc>
      </w:tr>
      <w:tr w:rsidR="001D77D9" w14:paraId="501E73DD" w14:textId="77777777" w:rsidTr="00EA5CBB">
        <w:trPr>
          <w:trHeight w:val="552"/>
          <w:jc w:val="center"/>
        </w:trPr>
        <w:tc>
          <w:tcPr>
            <w:tcW w:w="2552" w:type="dxa"/>
            <w:vMerge/>
            <w:shd w:val="clear" w:color="auto" w:fill="D9D9D9"/>
            <w:vAlign w:val="center"/>
          </w:tcPr>
          <w:p w14:paraId="21C00BBD" w14:textId="77777777" w:rsidR="001D77D9" w:rsidRPr="00DC6686" w:rsidRDefault="001D77D9" w:rsidP="001D77D9">
            <w:pPr>
              <w:jc w:val="center"/>
              <w:rPr>
                <w:rFonts w:ascii="Arial" w:hAnsi="Arial" w:cs="Arial"/>
                <w:sz w:val="18"/>
                <w:szCs w:val="18"/>
              </w:rPr>
            </w:pPr>
          </w:p>
        </w:tc>
        <w:tc>
          <w:tcPr>
            <w:tcW w:w="2977" w:type="dxa"/>
            <w:gridSpan w:val="2"/>
            <w:vMerge/>
            <w:shd w:val="clear" w:color="auto" w:fill="auto"/>
            <w:vAlign w:val="center"/>
          </w:tcPr>
          <w:p w14:paraId="5F8F2521" w14:textId="77777777" w:rsidR="001D77D9" w:rsidRPr="00DC6686" w:rsidRDefault="001D77D9" w:rsidP="001D77D9">
            <w:pPr>
              <w:jc w:val="center"/>
              <w:rPr>
                <w:rFonts w:ascii="Arial" w:hAnsi="Arial" w:cs="Arial"/>
                <w:b/>
                <w:sz w:val="18"/>
                <w:szCs w:val="18"/>
              </w:rPr>
            </w:pPr>
          </w:p>
        </w:tc>
        <w:tc>
          <w:tcPr>
            <w:tcW w:w="1134" w:type="dxa"/>
            <w:shd w:val="clear" w:color="auto" w:fill="D9D9D9"/>
            <w:vAlign w:val="center"/>
          </w:tcPr>
          <w:p w14:paraId="11904A2B" w14:textId="77777777" w:rsidR="001D77D9" w:rsidRPr="00DC6686" w:rsidRDefault="001D77D9" w:rsidP="001D77D9">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677A0BAA" w14:textId="77777777" w:rsidR="001D77D9" w:rsidRPr="00DC6686" w:rsidRDefault="001D77D9" w:rsidP="001D77D9">
            <w:pPr>
              <w:jc w:val="center"/>
              <w:rPr>
                <w:rFonts w:ascii="Arial" w:hAnsi="Arial" w:cs="Arial"/>
                <w:b/>
                <w:sz w:val="18"/>
                <w:szCs w:val="18"/>
              </w:rPr>
            </w:pPr>
          </w:p>
        </w:tc>
      </w:tr>
      <w:tr w:rsidR="001D77D9" w14:paraId="32E6D471" w14:textId="77777777" w:rsidTr="00EA5CBB">
        <w:trPr>
          <w:trHeight w:val="696"/>
          <w:jc w:val="center"/>
        </w:trPr>
        <w:tc>
          <w:tcPr>
            <w:tcW w:w="2552" w:type="dxa"/>
            <w:shd w:val="clear" w:color="auto" w:fill="D9D9D9"/>
            <w:vAlign w:val="center"/>
          </w:tcPr>
          <w:p w14:paraId="3B4FCFD5" w14:textId="77777777" w:rsidR="001D77D9" w:rsidRPr="00DC6686" w:rsidRDefault="001D77D9" w:rsidP="001D77D9">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7FE50374" w14:textId="77777777" w:rsidR="001D77D9" w:rsidRPr="00DC6686" w:rsidRDefault="001D77D9" w:rsidP="001D77D9">
            <w:pPr>
              <w:jc w:val="center"/>
              <w:rPr>
                <w:rFonts w:ascii="Arial" w:hAnsi="Arial" w:cs="Arial"/>
                <w:b/>
                <w:sz w:val="18"/>
                <w:szCs w:val="18"/>
              </w:rPr>
            </w:pPr>
          </w:p>
        </w:tc>
        <w:tc>
          <w:tcPr>
            <w:tcW w:w="4393" w:type="dxa"/>
            <w:gridSpan w:val="3"/>
            <w:shd w:val="clear" w:color="auto" w:fill="D9D9D9"/>
            <w:vAlign w:val="center"/>
          </w:tcPr>
          <w:p w14:paraId="0FC27A9F" w14:textId="77777777" w:rsidR="001D77D9" w:rsidRPr="00DC6686" w:rsidRDefault="001D77D9" w:rsidP="001D77D9">
            <w:pPr>
              <w:jc w:val="center"/>
              <w:rPr>
                <w:rFonts w:ascii="Arial" w:hAnsi="Arial" w:cs="Arial"/>
                <w:b/>
                <w:sz w:val="18"/>
                <w:szCs w:val="18"/>
              </w:rPr>
            </w:pPr>
          </w:p>
        </w:tc>
      </w:tr>
    </w:tbl>
    <w:p w14:paraId="5C70D31C" w14:textId="77777777" w:rsidR="00B87933" w:rsidRDefault="00B87933" w:rsidP="000D468C">
      <w:pPr>
        <w:spacing w:line="360" w:lineRule="auto"/>
        <w:ind w:left="567"/>
        <w:jc w:val="center"/>
        <w:rPr>
          <w:rFonts w:ascii="Arial" w:hAnsi="Arial" w:cs="Arial"/>
        </w:rPr>
      </w:pPr>
    </w:p>
    <w:p w14:paraId="6F5FADC3" w14:textId="0B59DB12" w:rsidR="00183F29" w:rsidRDefault="000D468C" w:rsidP="000D468C">
      <w:pPr>
        <w:spacing w:line="360" w:lineRule="auto"/>
        <w:ind w:left="567"/>
        <w:jc w:val="center"/>
        <w:rPr>
          <w:rFonts w:ascii="Arial" w:hAnsi="Arial" w:cs="Arial"/>
        </w:rPr>
      </w:pPr>
      <w:r w:rsidRPr="00F82303">
        <w:rPr>
          <w:rFonts w:ascii="Arial" w:hAnsi="Arial" w:cs="Arial"/>
        </w:rPr>
        <w:t xml:space="preserve">Odpowiadając na publiczne ogłoszenie o zamówieniu </w:t>
      </w:r>
      <w:r w:rsidR="006F295D" w:rsidRPr="00F82303">
        <w:rPr>
          <w:rFonts w:ascii="Arial" w:hAnsi="Arial" w:cs="Arial"/>
        </w:rPr>
        <w:t xml:space="preserve">w postępowaniu </w:t>
      </w:r>
      <w:r w:rsidR="00D737D6">
        <w:rPr>
          <w:rFonts w:ascii="Arial" w:hAnsi="Arial" w:cs="Arial"/>
        </w:rPr>
        <w:t xml:space="preserve">nr </w:t>
      </w:r>
      <w:r w:rsidR="00D737D6" w:rsidRPr="00D737D6">
        <w:rPr>
          <w:rFonts w:ascii="Arial" w:hAnsi="Arial" w:cs="Arial"/>
        </w:rPr>
        <w:t>ORG.271.14.2024</w:t>
      </w:r>
      <w:r w:rsidR="00D737D6">
        <w:rPr>
          <w:rFonts w:ascii="Arial" w:hAnsi="Arial" w:cs="Arial"/>
        </w:rPr>
        <w:t xml:space="preserve"> </w:t>
      </w:r>
      <w:r w:rsidRPr="00F82303">
        <w:rPr>
          <w:rFonts w:ascii="Arial" w:hAnsi="Arial" w:cs="Arial"/>
        </w:rPr>
        <w:t xml:space="preserve">prowadzonym w trybie </w:t>
      </w:r>
      <w:r w:rsidR="00607C28" w:rsidRPr="00F82303">
        <w:rPr>
          <w:rFonts w:ascii="Arial" w:hAnsi="Arial" w:cs="Arial"/>
        </w:rPr>
        <w:t>przetargu nieograniczonego</w:t>
      </w:r>
      <w:r w:rsidR="00AD0325" w:rsidRPr="00F82303">
        <w:rPr>
          <w:rFonts w:ascii="Arial" w:hAnsi="Arial" w:cs="Arial"/>
        </w:rPr>
        <w:t>, pn</w:t>
      </w:r>
      <w:r w:rsidR="00743911" w:rsidRPr="00F82303">
        <w:rPr>
          <w:rFonts w:ascii="Arial" w:hAnsi="Arial" w:cs="Arial"/>
        </w:rPr>
        <w:t>.</w:t>
      </w:r>
      <w:r w:rsidR="00AD0325" w:rsidRPr="00F82303">
        <w:rPr>
          <w:rFonts w:ascii="Arial" w:hAnsi="Arial" w:cs="Arial"/>
        </w:rPr>
        <w:t>:</w:t>
      </w:r>
    </w:p>
    <w:p w14:paraId="449A14D1" w14:textId="576AF9DD" w:rsidR="00EA5CBB" w:rsidRDefault="005B048D" w:rsidP="001D77D9">
      <w:pPr>
        <w:spacing w:before="120" w:after="120"/>
        <w:ind w:left="284"/>
        <w:jc w:val="center"/>
        <w:rPr>
          <w:rFonts w:ascii="Arial" w:hAnsi="Arial" w:cs="Arial"/>
          <w:b/>
          <w:sz w:val="22"/>
          <w:szCs w:val="18"/>
        </w:rPr>
      </w:pPr>
      <w:r>
        <w:rPr>
          <w:rFonts w:ascii="Arial" w:hAnsi="Arial" w:cs="Arial"/>
          <w:b/>
          <w:sz w:val="22"/>
          <w:szCs w:val="18"/>
        </w:rPr>
        <w:t>„</w:t>
      </w:r>
      <w:r w:rsidR="003D2188" w:rsidRPr="003D2188">
        <w:rPr>
          <w:rFonts w:ascii="Arial" w:hAnsi="Arial" w:cs="Arial"/>
          <w:b/>
          <w:sz w:val="22"/>
          <w:szCs w:val="18"/>
        </w:rPr>
        <w:t>Odbiór odpadów komunalnych z nieruchomości zamieszkałych, położonych na terenie Gminy Lubicz związanych z  utrzymaniem czystości i porządku na obszarze gminy w roku 2025 i 2026</w:t>
      </w:r>
      <w:r w:rsidR="00180B75" w:rsidRPr="00180B75">
        <w:rPr>
          <w:rFonts w:ascii="Arial" w:hAnsi="Arial" w:cs="Arial"/>
          <w:b/>
          <w:sz w:val="22"/>
          <w:szCs w:val="18"/>
        </w:rPr>
        <w:t>”</w:t>
      </w:r>
    </w:p>
    <w:p w14:paraId="661D5CE2" w14:textId="77777777" w:rsidR="00180B75" w:rsidRDefault="00180B75" w:rsidP="00F47BB7">
      <w:pPr>
        <w:spacing w:before="120" w:after="120"/>
        <w:ind w:left="284"/>
        <w:rPr>
          <w:rFonts w:ascii="Arial" w:hAnsi="Arial" w:cs="Arial"/>
          <w:sz w:val="18"/>
          <w:szCs w:val="18"/>
        </w:rPr>
      </w:pPr>
    </w:p>
    <w:p w14:paraId="0F812478"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14:paraId="6860C551" w14:textId="77777777" w:rsidR="00B87933" w:rsidRDefault="00B87933" w:rsidP="00B87933">
      <w:pPr>
        <w:spacing w:before="120" w:after="120"/>
        <w:ind w:left="284"/>
        <w:rPr>
          <w:rFonts w:ascii="Arial" w:hAnsi="Arial"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260"/>
        <w:gridCol w:w="850"/>
        <w:gridCol w:w="49"/>
        <w:gridCol w:w="933"/>
        <w:gridCol w:w="10"/>
        <w:gridCol w:w="1017"/>
        <w:gridCol w:w="56"/>
        <w:gridCol w:w="1081"/>
        <w:gridCol w:w="25"/>
        <w:gridCol w:w="1223"/>
        <w:gridCol w:w="10"/>
        <w:gridCol w:w="1197"/>
      </w:tblGrid>
      <w:tr w:rsidR="001D77D9" w:rsidRPr="001D77D9" w14:paraId="27E90B77" w14:textId="77777777" w:rsidTr="005C4991">
        <w:trPr>
          <w:trHeight w:val="1607"/>
          <w:jc w:val="center"/>
        </w:trPr>
        <w:tc>
          <w:tcPr>
            <w:tcW w:w="9711" w:type="dxa"/>
            <w:gridSpan w:val="12"/>
            <w:tcBorders>
              <w:top w:val="single" w:sz="4" w:space="0" w:color="auto"/>
              <w:left w:val="single" w:sz="2" w:space="0" w:color="000000"/>
              <w:bottom w:val="single" w:sz="4" w:space="0" w:color="auto"/>
              <w:right w:val="single" w:sz="2" w:space="0" w:color="000000"/>
            </w:tcBorders>
            <w:vAlign w:val="center"/>
          </w:tcPr>
          <w:p w14:paraId="637E9754" w14:textId="17BEDE77" w:rsidR="001D77D9" w:rsidRPr="001D77D9" w:rsidRDefault="001D77D9" w:rsidP="001D77D9">
            <w:pPr>
              <w:jc w:val="both"/>
              <w:rPr>
                <w:rFonts w:ascii="Calibri" w:hAnsi="Calibri" w:cs="Calibri"/>
                <w:b/>
              </w:rPr>
            </w:pPr>
            <w:r>
              <w:rPr>
                <w:rFonts w:ascii="Calibri" w:hAnsi="Calibri" w:cs="Calibri"/>
                <w:b/>
              </w:rPr>
              <w:t>Oferuj</w:t>
            </w:r>
            <w:r w:rsidR="00723577">
              <w:rPr>
                <w:rFonts w:ascii="Calibri" w:hAnsi="Calibri" w:cs="Calibri"/>
                <w:b/>
              </w:rPr>
              <w:t>e</w:t>
            </w:r>
            <w:r>
              <w:rPr>
                <w:rFonts w:ascii="Calibri" w:hAnsi="Calibri" w:cs="Calibri"/>
                <w:b/>
              </w:rPr>
              <w:t>my</w:t>
            </w:r>
            <w:r w:rsidRPr="001D77D9">
              <w:rPr>
                <w:rFonts w:ascii="Calibri" w:hAnsi="Calibri" w:cs="Calibri"/>
                <w:b/>
              </w:rPr>
              <w:t xml:space="preserve"> wykonanie zamówienia w zakresie określonym </w:t>
            </w:r>
            <w:r>
              <w:rPr>
                <w:rFonts w:ascii="Calibri" w:hAnsi="Calibri" w:cs="Calibri"/>
                <w:b/>
              </w:rPr>
              <w:t>Specyfikacją</w:t>
            </w:r>
            <w:r w:rsidRPr="001D77D9">
              <w:rPr>
                <w:rFonts w:ascii="Calibri" w:hAnsi="Calibri" w:cs="Calibri"/>
                <w:b/>
              </w:rPr>
              <w:t xml:space="preserve"> Warunków Zamówienia, zgodnie z opisem przedmiotu zamówienia i wzorem umowy na następujących warunkach:</w:t>
            </w:r>
          </w:p>
          <w:p w14:paraId="3E0B0399" w14:textId="77777777" w:rsidR="001D77D9" w:rsidRDefault="001D77D9" w:rsidP="008E01E0">
            <w:pPr>
              <w:suppressAutoHyphens/>
              <w:contextualSpacing/>
              <w:jc w:val="both"/>
              <w:rPr>
                <w:rFonts w:ascii="Calibri" w:hAnsi="Calibri" w:cs="Calibri"/>
                <w:b/>
              </w:rPr>
            </w:pPr>
            <w:r w:rsidRPr="001D77D9">
              <w:rPr>
                <w:rFonts w:ascii="Calibri" w:hAnsi="Calibri" w:cs="Calibri"/>
                <w:b/>
              </w:rPr>
              <w:t xml:space="preserve">Cena za odbiór odpadów komunalnych odebranych bezpośrednio od właścicieli nieruchomości, z Punktu Selektywnej Zbiórki Odpadów Komunalnych oraz </w:t>
            </w:r>
            <w:r w:rsidRPr="001D77D9">
              <w:rPr>
                <w:rFonts w:ascii="Calibri" w:hAnsi="Calibri" w:cs="Calibri"/>
                <w:b/>
                <w:szCs w:val="18"/>
              </w:rPr>
              <w:t xml:space="preserve">punktów zbiórki wyznaczonych przez zamawiającego w Załączniku nr 1 do SWZ  </w:t>
            </w:r>
            <w:r w:rsidRPr="001D77D9">
              <w:rPr>
                <w:rFonts w:ascii="Calibri" w:hAnsi="Calibri" w:cs="Calibri"/>
                <w:b/>
              </w:rPr>
              <w:t xml:space="preserve"> z terenu gminy Lubicz</w:t>
            </w:r>
            <w:r w:rsidR="001D2E9C">
              <w:rPr>
                <w:rFonts w:ascii="Calibri" w:hAnsi="Calibri" w:cs="Calibri"/>
                <w:b/>
              </w:rPr>
              <w:t xml:space="preserve"> w okresie:</w:t>
            </w:r>
          </w:p>
          <w:p w14:paraId="7B3E8108" w14:textId="4C1C9213" w:rsidR="001D2E9C" w:rsidRPr="001D2E9C" w:rsidRDefault="001D2E9C" w:rsidP="001D2E9C">
            <w:pPr>
              <w:pStyle w:val="Akapitzlist"/>
              <w:numPr>
                <w:ilvl w:val="0"/>
                <w:numId w:val="22"/>
              </w:numPr>
              <w:suppressAutoHyphens/>
              <w:jc w:val="both"/>
              <w:rPr>
                <w:rFonts w:ascii="Calibri" w:hAnsi="Calibri" w:cs="Calibri"/>
                <w:b/>
                <w:sz w:val="22"/>
                <w:szCs w:val="22"/>
              </w:rPr>
            </w:pPr>
            <w:r>
              <w:rPr>
                <w:rFonts w:ascii="Calibri" w:hAnsi="Calibri" w:cs="Calibri"/>
                <w:b/>
                <w:sz w:val="22"/>
                <w:szCs w:val="22"/>
              </w:rPr>
              <w:t xml:space="preserve">od 1 stycznia do 31 grudnia 2025 r. </w:t>
            </w:r>
          </w:p>
        </w:tc>
      </w:tr>
      <w:tr w:rsidR="001D77D9" w:rsidRPr="001D77D9" w14:paraId="169DD40E" w14:textId="77777777" w:rsidTr="005C4991">
        <w:tblPrEx>
          <w:tblLook w:val="04A0" w:firstRow="1" w:lastRow="0" w:firstColumn="1" w:lastColumn="0" w:noHBand="0" w:noVBand="1"/>
        </w:tblPrEx>
        <w:trPr>
          <w:trHeight w:val="720"/>
          <w:jc w:val="center"/>
        </w:trPr>
        <w:tc>
          <w:tcPr>
            <w:tcW w:w="3260" w:type="dxa"/>
            <w:vMerge w:val="restart"/>
            <w:tcBorders>
              <w:top w:val="nil"/>
              <w:left w:val="single" w:sz="8" w:space="0" w:color="000000"/>
              <w:bottom w:val="single" w:sz="8" w:space="0" w:color="000000"/>
              <w:right w:val="single" w:sz="8" w:space="0" w:color="auto"/>
            </w:tcBorders>
            <w:shd w:val="clear" w:color="auto" w:fill="D9D9D9"/>
            <w:vAlign w:val="center"/>
            <w:hideMark/>
          </w:tcPr>
          <w:p w14:paraId="32699BF0"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Rodzaj   odpadu</w:t>
            </w:r>
          </w:p>
        </w:tc>
        <w:tc>
          <w:tcPr>
            <w:tcW w:w="850" w:type="dxa"/>
            <w:vMerge w:val="restart"/>
            <w:tcBorders>
              <w:top w:val="nil"/>
              <w:left w:val="single" w:sz="8" w:space="0" w:color="auto"/>
              <w:bottom w:val="single" w:sz="8" w:space="0" w:color="000000"/>
              <w:right w:val="single" w:sz="8" w:space="0" w:color="000000"/>
            </w:tcBorders>
            <w:shd w:val="clear" w:color="auto" w:fill="D9D9D9"/>
            <w:vAlign w:val="center"/>
            <w:hideMark/>
          </w:tcPr>
          <w:p w14:paraId="18901983"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Jednostka miary</w:t>
            </w:r>
          </w:p>
        </w:tc>
        <w:tc>
          <w:tcPr>
            <w:tcW w:w="2009" w:type="dxa"/>
            <w:gridSpan w:val="4"/>
            <w:tcBorders>
              <w:top w:val="nil"/>
              <w:left w:val="nil"/>
              <w:bottom w:val="single" w:sz="8" w:space="0" w:color="auto"/>
              <w:right w:val="single" w:sz="8" w:space="0" w:color="000000"/>
            </w:tcBorders>
            <w:shd w:val="clear" w:color="auto" w:fill="D9D9D9"/>
            <w:vAlign w:val="center"/>
            <w:hideMark/>
          </w:tcPr>
          <w:p w14:paraId="6B2F6977"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 xml:space="preserve">Cena jednostkowa za odbiór odpadów komunalnych </w:t>
            </w:r>
          </w:p>
        </w:tc>
        <w:tc>
          <w:tcPr>
            <w:tcW w:w="1137" w:type="dxa"/>
            <w:gridSpan w:val="2"/>
            <w:vMerge w:val="restart"/>
            <w:tcBorders>
              <w:top w:val="nil"/>
              <w:left w:val="single" w:sz="8" w:space="0" w:color="000000"/>
              <w:bottom w:val="single" w:sz="8" w:space="0" w:color="000000"/>
              <w:right w:val="single" w:sz="8" w:space="0" w:color="000000"/>
            </w:tcBorders>
            <w:shd w:val="clear" w:color="auto" w:fill="D9D9D9"/>
            <w:vAlign w:val="center"/>
            <w:hideMark/>
          </w:tcPr>
          <w:p w14:paraId="14EDE0E3"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Szacowana ilość odpadów w zakresie wykonania danej usługi</w:t>
            </w:r>
          </w:p>
        </w:tc>
        <w:tc>
          <w:tcPr>
            <w:tcW w:w="2455" w:type="dxa"/>
            <w:gridSpan w:val="4"/>
            <w:tcBorders>
              <w:top w:val="nil"/>
              <w:left w:val="nil"/>
              <w:bottom w:val="single" w:sz="8" w:space="0" w:color="auto"/>
              <w:right w:val="single" w:sz="8" w:space="0" w:color="000000"/>
            </w:tcBorders>
            <w:shd w:val="clear" w:color="auto" w:fill="D9D9D9"/>
            <w:vAlign w:val="center"/>
            <w:hideMark/>
          </w:tcPr>
          <w:p w14:paraId="04D91240"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 xml:space="preserve">Cena łączna za odbiór odpadów komunalnych </w:t>
            </w:r>
          </w:p>
        </w:tc>
      </w:tr>
      <w:tr w:rsidR="001D77D9" w:rsidRPr="001D77D9" w14:paraId="72306938" w14:textId="77777777" w:rsidTr="005C4991">
        <w:tblPrEx>
          <w:tblLook w:val="04A0" w:firstRow="1" w:lastRow="0" w:firstColumn="1" w:lastColumn="0" w:noHBand="0" w:noVBand="1"/>
        </w:tblPrEx>
        <w:trPr>
          <w:trHeight w:val="315"/>
          <w:jc w:val="center"/>
        </w:trPr>
        <w:tc>
          <w:tcPr>
            <w:tcW w:w="3260" w:type="dxa"/>
            <w:vMerge/>
            <w:tcBorders>
              <w:top w:val="nil"/>
              <w:left w:val="single" w:sz="8" w:space="0" w:color="000000"/>
              <w:bottom w:val="single" w:sz="8" w:space="0" w:color="000000"/>
              <w:right w:val="single" w:sz="8" w:space="0" w:color="auto"/>
            </w:tcBorders>
            <w:shd w:val="clear" w:color="auto" w:fill="D9D9D9"/>
            <w:vAlign w:val="center"/>
            <w:hideMark/>
          </w:tcPr>
          <w:p w14:paraId="3FDCD668" w14:textId="77777777" w:rsidR="001D77D9" w:rsidRPr="001D77D9" w:rsidRDefault="001D77D9" w:rsidP="001D77D9">
            <w:pPr>
              <w:suppressAutoHyphens/>
              <w:jc w:val="center"/>
              <w:rPr>
                <w:rFonts w:ascii="Calibri" w:hAnsi="Calibri" w:cs="Calibri"/>
                <w:color w:val="000000"/>
                <w:sz w:val="16"/>
              </w:rPr>
            </w:pPr>
          </w:p>
        </w:tc>
        <w:tc>
          <w:tcPr>
            <w:tcW w:w="850" w:type="dxa"/>
            <w:vMerge/>
            <w:tcBorders>
              <w:top w:val="nil"/>
              <w:left w:val="single" w:sz="8" w:space="0" w:color="auto"/>
              <w:bottom w:val="single" w:sz="8" w:space="0" w:color="000000"/>
              <w:right w:val="single" w:sz="8" w:space="0" w:color="000000"/>
            </w:tcBorders>
            <w:shd w:val="clear" w:color="auto" w:fill="D9D9D9"/>
            <w:vAlign w:val="center"/>
            <w:hideMark/>
          </w:tcPr>
          <w:p w14:paraId="161A2BE6" w14:textId="77777777" w:rsidR="001D77D9" w:rsidRPr="001D77D9" w:rsidRDefault="001D77D9" w:rsidP="001D77D9">
            <w:pPr>
              <w:suppressAutoHyphens/>
              <w:jc w:val="center"/>
              <w:rPr>
                <w:rFonts w:ascii="Calibri" w:hAnsi="Calibri" w:cs="Calibri"/>
                <w:color w:val="000000"/>
                <w:sz w:val="16"/>
              </w:rPr>
            </w:pPr>
          </w:p>
        </w:tc>
        <w:tc>
          <w:tcPr>
            <w:tcW w:w="992" w:type="dxa"/>
            <w:gridSpan w:val="3"/>
            <w:tcBorders>
              <w:top w:val="nil"/>
              <w:left w:val="nil"/>
              <w:bottom w:val="single" w:sz="8" w:space="0" w:color="auto"/>
              <w:right w:val="single" w:sz="8" w:space="0" w:color="000000"/>
            </w:tcBorders>
            <w:shd w:val="clear" w:color="auto" w:fill="D9D9D9"/>
            <w:vAlign w:val="center"/>
            <w:hideMark/>
          </w:tcPr>
          <w:p w14:paraId="0512E169"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1017" w:type="dxa"/>
            <w:tcBorders>
              <w:top w:val="nil"/>
              <w:left w:val="nil"/>
              <w:bottom w:val="single" w:sz="8" w:space="0" w:color="auto"/>
              <w:right w:val="single" w:sz="8" w:space="0" w:color="000000"/>
            </w:tcBorders>
            <w:shd w:val="clear" w:color="auto" w:fill="D9D9D9"/>
            <w:vAlign w:val="center"/>
            <w:hideMark/>
          </w:tcPr>
          <w:p w14:paraId="405E3E3B"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c>
          <w:tcPr>
            <w:tcW w:w="1137" w:type="dxa"/>
            <w:gridSpan w:val="2"/>
            <w:vMerge/>
            <w:tcBorders>
              <w:top w:val="nil"/>
              <w:left w:val="single" w:sz="8" w:space="0" w:color="000000"/>
              <w:bottom w:val="single" w:sz="8" w:space="0" w:color="000000"/>
              <w:right w:val="single" w:sz="8" w:space="0" w:color="000000"/>
            </w:tcBorders>
            <w:shd w:val="clear" w:color="auto" w:fill="D9D9D9"/>
            <w:vAlign w:val="center"/>
            <w:hideMark/>
          </w:tcPr>
          <w:p w14:paraId="7A86230A" w14:textId="77777777" w:rsidR="001D77D9" w:rsidRPr="001D77D9" w:rsidRDefault="001D77D9" w:rsidP="001D77D9">
            <w:pPr>
              <w:suppressAutoHyphens/>
              <w:jc w:val="center"/>
              <w:rPr>
                <w:rFonts w:ascii="Calibri" w:hAnsi="Calibri" w:cs="Calibri"/>
                <w:color w:val="000000"/>
                <w:sz w:val="16"/>
              </w:rPr>
            </w:pPr>
          </w:p>
        </w:tc>
        <w:tc>
          <w:tcPr>
            <w:tcW w:w="1248" w:type="dxa"/>
            <w:gridSpan w:val="2"/>
            <w:tcBorders>
              <w:top w:val="nil"/>
              <w:left w:val="nil"/>
              <w:bottom w:val="single" w:sz="8" w:space="0" w:color="auto"/>
              <w:right w:val="single" w:sz="8" w:space="0" w:color="000000"/>
            </w:tcBorders>
            <w:shd w:val="clear" w:color="auto" w:fill="D9D9D9"/>
            <w:vAlign w:val="center"/>
            <w:hideMark/>
          </w:tcPr>
          <w:p w14:paraId="06FB2D06"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1207" w:type="dxa"/>
            <w:gridSpan w:val="2"/>
            <w:tcBorders>
              <w:top w:val="nil"/>
              <w:left w:val="nil"/>
              <w:bottom w:val="single" w:sz="8" w:space="0" w:color="auto"/>
              <w:right w:val="single" w:sz="8" w:space="0" w:color="000000"/>
            </w:tcBorders>
            <w:shd w:val="clear" w:color="auto" w:fill="D9D9D9"/>
            <w:vAlign w:val="center"/>
            <w:hideMark/>
          </w:tcPr>
          <w:p w14:paraId="6CFAF25A"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r>
      <w:tr w:rsidR="00B87440" w:rsidRPr="001D77D9" w14:paraId="39B778CF" w14:textId="77777777" w:rsidTr="005C4991">
        <w:tblPrEx>
          <w:tblLook w:val="04A0" w:firstRow="1" w:lastRow="0" w:firstColumn="1" w:lastColumn="0" w:noHBand="0" w:noVBand="1"/>
        </w:tblPrEx>
        <w:trPr>
          <w:trHeight w:val="525"/>
          <w:jc w:val="center"/>
        </w:trPr>
        <w:tc>
          <w:tcPr>
            <w:tcW w:w="3260" w:type="dxa"/>
            <w:tcBorders>
              <w:top w:val="nil"/>
              <w:left w:val="single" w:sz="8" w:space="0" w:color="000000"/>
              <w:bottom w:val="single" w:sz="8" w:space="0" w:color="auto"/>
              <w:right w:val="single" w:sz="8" w:space="0" w:color="auto"/>
            </w:tcBorders>
            <w:shd w:val="clear" w:color="auto" w:fill="auto"/>
            <w:vAlign w:val="center"/>
            <w:hideMark/>
          </w:tcPr>
          <w:p w14:paraId="4641735E"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Niesegregowane (zmieszane) odpady komunalne - odebrane bezpośrednio od mieszkańców</w:t>
            </w:r>
          </w:p>
        </w:tc>
        <w:tc>
          <w:tcPr>
            <w:tcW w:w="850" w:type="dxa"/>
            <w:tcBorders>
              <w:top w:val="nil"/>
              <w:left w:val="nil"/>
              <w:bottom w:val="single" w:sz="8" w:space="0" w:color="auto"/>
              <w:right w:val="single" w:sz="8" w:space="0" w:color="000000"/>
            </w:tcBorders>
            <w:shd w:val="clear" w:color="auto" w:fill="auto"/>
            <w:vAlign w:val="center"/>
            <w:hideMark/>
          </w:tcPr>
          <w:p w14:paraId="57F3B7E3" w14:textId="77777777" w:rsidR="00B87440" w:rsidRPr="001D77D9" w:rsidRDefault="00B87440" w:rsidP="00B87440">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992" w:type="dxa"/>
            <w:gridSpan w:val="3"/>
            <w:tcBorders>
              <w:top w:val="nil"/>
              <w:left w:val="nil"/>
              <w:bottom w:val="single" w:sz="8" w:space="0" w:color="auto"/>
              <w:right w:val="single" w:sz="8" w:space="0" w:color="000000"/>
            </w:tcBorders>
            <w:shd w:val="clear" w:color="auto" w:fill="auto"/>
            <w:vAlign w:val="center"/>
            <w:hideMark/>
          </w:tcPr>
          <w:p w14:paraId="3BE25808" w14:textId="77777777" w:rsidR="00B87440" w:rsidRPr="001D77D9" w:rsidRDefault="00B87440" w:rsidP="00B87440">
            <w:pPr>
              <w:suppressAutoHyphens/>
              <w:jc w:val="center"/>
              <w:rPr>
                <w:rFonts w:ascii="Calibri" w:hAnsi="Calibri" w:cs="Calibri"/>
                <w:color w:val="000000"/>
                <w:sz w:val="18"/>
              </w:rPr>
            </w:pPr>
            <w:r w:rsidRPr="001D77D9">
              <w:rPr>
                <w:rFonts w:ascii="Calibri" w:hAnsi="Calibri" w:cs="Calibri"/>
                <w:color w:val="000000"/>
                <w:sz w:val="18"/>
              </w:rPr>
              <w:t> </w:t>
            </w:r>
          </w:p>
        </w:tc>
        <w:tc>
          <w:tcPr>
            <w:tcW w:w="1017" w:type="dxa"/>
            <w:tcBorders>
              <w:top w:val="nil"/>
              <w:left w:val="nil"/>
              <w:bottom w:val="single" w:sz="8" w:space="0" w:color="auto"/>
              <w:right w:val="single" w:sz="8" w:space="0" w:color="000000"/>
            </w:tcBorders>
            <w:shd w:val="clear" w:color="auto" w:fill="auto"/>
            <w:vAlign w:val="center"/>
            <w:hideMark/>
          </w:tcPr>
          <w:p w14:paraId="7557F934" w14:textId="77777777" w:rsidR="00B87440" w:rsidRPr="001D77D9" w:rsidRDefault="00B87440" w:rsidP="00B87440">
            <w:pPr>
              <w:suppressAutoHyphens/>
              <w:jc w:val="center"/>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nil"/>
              <w:left w:val="nil"/>
              <w:bottom w:val="single" w:sz="8" w:space="0" w:color="auto"/>
              <w:right w:val="single" w:sz="8" w:space="0" w:color="000000"/>
            </w:tcBorders>
            <w:shd w:val="clear" w:color="auto" w:fill="auto"/>
            <w:vAlign w:val="center"/>
            <w:hideMark/>
          </w:tcPr>
          <w:p w14:paraId="4B0038F9" w14:textId="7721ABEB" w:rsidR="00B87440" w:rsidRPr="00B87440" w:rsidRDefault="00B87440" w:rsidP="00B87440">
            <w:pPr>
              <w:suppressAutoHyphens/>
              <w:jc w:val="right"/>
              <w:rPr>
                <w:rFonts w:ascii="Calibri" w:hAnsi="Calibri" w:cs="Calibri"/>
                <w:color w:val="000000"/>
              </w:rPr>
            </w:pPr>
            <w:r w:rsidRPr="00B87440">
              <w:rPr>
                <w:rFonts w:ascii="Calibri" w:hAnsi="Calibri" w:cs="Calibri"/>
                <w:b/>
                <w:bCs/>
                <w:color w:val="000000"/>
              </w:rPr>
              <w:t>4 7</w:t>
            </w:r>
            <w:r w:rsidR="005B048D">
              <w:rPr>
                <w:rFonts w:ascii="Calibri" w:hAnsi="Calibri" w:cs="Calibri"/>
                <w:b/>
                <w:bCs/>
                <w:color w:val="000000"/>
              </w:rPr>
              <w:t>0</w:t>
            </w:r>
            <w:r w:rsidRPr="00B87440">
              <w:rPr>
                <w:rFonts w:ascii="Calibri" w:hAnsi="Calibri" w:cs="Calibri"/>
                <w:b/>
                <w:bCs/>
                <w:color w:val="000000"/>
              </w:rPr>
              <w:t>0,000</w:t>
            </w:r>
          </w:p>
        </w:tc>
        <w:tc>
          <w:tcPr>
            <w:tcW w:w="1248" w:type="dxa"/>
            <w:gridSpan w:val="2"/>
            <w:tcBorders>
              <w:top w:val="nil"/>
              <w:left w:val="nil"/>
              <w:bottom w:val="single" w:sz="8" w:space="0" w:color="auto"/>
              <w:right w:val="single" w:sz="8" w:space="0" w:color="000000"/>
            </w:tcBorders>
            <w:shd w:val="clear" w:color="auto" w:fill="auto"/>
            <w:vAlign w:val="center"/>
            <w:hideMark/>
          </w:tcPr>
          <w:p w14:paraId="629696AD"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c>
          <w:tcPr>
            <w:tcW w:w="1207" w:type="dxa"/>
            <w:gridSpan w:val="2"/>
            <w:tcBorders>
              <w:top w:val="nil"/>
              <w:left w:val="nil"/>
              <w:bottom w:val="single" w:sz="8" w:space="0" w:color="auto"/>
              <w:right w:val="single" w:sz="8" w:space="0" w:color="000000"/>
            </w:tcBorders>
            <w:shd w:val="clear" w:color="auto" w:fill="auto"/>
            <w:vAlign w:val="center"/>
            <w:hideMark/>
          </w:tcPr>
          <w:p w14:paraId="461F4C1B"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r>
      <w:tr w:rsidR="00B87440" w:rsidRPr="001D77D9" w14:paraId="0507C1E3" w14:textId="77777777" w:rsidTr="005C4991">
        <w:tblPrEx>
          <w:tblLook w:val="04A0" w:firstRow="1" w:lastRow="0" w:firstColumn="1" w:lastColumn="0" w:noHBand="0" w:noVBand="1"/>
        </w:tblPrEx>
        <w:trPr>
          <w:trHeight w:val="655"/>
          <w:jc w:val="center"/>
        </w:trPr>
        <w:tc>
          <w:tcPr>
            <w:tcW w:w="3260" w:type="dxa"/>
            <w:tcBorders>
              <w:top w:val="nil"/>
              <w:left w:val="single" w:sz="8" w:space="0" w:color="000000"/>
              <w:bottom w:val="single" w:sz="8" w:space="0" w:color="auto"/>
              <w:right w:val="single" w:sz="8" w:space="0" w:color="auto"/>
            </w:tcBorders>
            <w:shd w:val="clear" w:color="auto" w:fill="auto"/>
            <w:vAlign w:val="center"/>
            <w:hideMark/>
          </w:tcPr>
          <w:p w14:paraId="4EA25E3D"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Selektywnie zebrane odpady komunalne –metale i tworzywa sztuczne, szkło, papier i tektura - odebrane bezpośrednio od mieszkańców</w:t>
            </w:r>
          </w:p>
        </w:tc>
        <w:tc>
          <w:tcPr>
            <w:tcW w:w="850" w:type="dxa"/>
            <w:tcBorders>
              <w:top w:val="nil"/>
              <w:left w:val="nil"/>
              <w:bottom w:val="single" w:sz="8" w:space="0" w:color="auto"/>
              <w:right w:val="single" w:sz="8" w:space="0" w:color="000000"/>
            </w:tcBorders>
            <w:shd w:val="clear" w:color="auto" w:fill="auto"/>
            <w:vAlign w:val="center"/>
            <w:hideMark/>
          </w:tcPr>
          <w:p w14:paraId="4606171D" w14:textId="77777777" w:rsidR="00B87440" w:rsidRPr="001D77D9" w:rsidRDefault="00B87440" w:rsidP="00B87440">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992" w:type="dxa"/>
            <w:gridSpan w:val="3"/>
            <w:tcBorders>
              <w:top w:val="nil"/>
              <w:left w:val="nil"/>
              <w:bottom w:val="single" w:sz="8" w:space="0" w:color="auto"/>
              <w:right w:val="single" w:sz="8" w:space="0" w:color="000000"/>
            </w:tcBorders>
            <w:shd w:val="clear" w:color="auto" w:fill="auto"/>
            <w:vAlign w:val="center"/>
            <w:hideMark/>
          </w:tcPr>
          <w:p w14:paraId="72B17BEA" w14:textId="77777777" w:rsidR="00B87440" w:rsidRPr="001D77D9" w:rsidRDefault="00B87440" w:rsidP="00B87440">
            <w:pPr>
              <w:suppressAutoHyphens/>
              <w:jc w:val="center"/>
              <w:rPr>
                <w:rFonts w:ascii="Calibri" w:hAnsi="Calibri" w:cs="Calibri"/>
                <w:color w:val="000000"/>
                <w:sz w:val="18"/>
              </w:rPr>
            </w:pPr>
            <w:r w:rsidRPr="001D77D9">
              <w:rPr>
                <w:rFonts w:ascii="Calibri" w:hAnsi="Calibri" w:cs="Calibri"/>
                <w:color w:val="000000"/>
                <w:sz w:val="18"/>
              </w:rPr>
              <w:t> </w:t>
            </w:r>
          </w:p>
        </w:tc>
        <w:tc>
          <w:tcPr>
            <w:tcW w:w="1017" w:type="dxa"/>
            <w:tcBorders>
              <w:top w:val="nil"/>
              <w:left w:val="nil"/>
              <w:bottom w:val="single" w:sz="8" w:space="0" w:color="auto"/>
              <w:right w:val="single" w:sz="8" w:space="0" w:color="000000"/>
            </w:tcBorders>
            <w:shd w:val="clear" w:color="auto" w:fill="auto"/>
            <w:vAlign w:val="center"/>
            <w:hideMark/>
          </w:tcPr>
          <w:p w14:paraId="1DEBABAF" w14:textId="77777777" w:rsidR="00B87440" w:rsidRPr="001D77D9" w:rsidRDefault="00B87440" w:rsidP="00B87440">
            <w:pPr>
              <w:suppressAutoHyphens/>
              <w:jc w:val="center"/>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nil"/>
              <w:left w:val="nil"/>
              <w:bottom w:val="single" w:sz="8" w:space="0" w:color="auto"/>
              <w:right w:val="single" w:sz="8" w:space="0" w:color="000000"/>
            </w:tcBorders>
            <w:shd w:val="clear" w:color="auto" w:fill="auto"/>
            <w:vAlign w:val="center"/>
            <w:hideMark/>
          </w:tcPr>
          <w:p w14:paraId="75260CCC" w14:textId="4346592B" w:rsidR="00B87440" w:rsidRPr="00B87440" w:rsidRDefault="00B87440" w:rsidP="00B87440">
            <w:pPr>
              <w:suppressAutoHyphens/>
              <w:jc w:val="right"/>
              <w:rPr>
                <w:rFonts w:ascii="Calibri" w:hAnsi="Calibri" w:cs="Calibri"/>
                <w:color w:val="000000"/>
              </w:rPr>
            </w:pPr>
            <w:r w:rsidRPr="00B87440">
              <w:rPr>
                <w:rFonts w:ascii="Calibri" w:hAnsi="Calibri" w:cs="Calibri"/>
                <w:b/>
                <w:bCs/>
                <w:color w:val="000000"/>
              </w:rPr>
              <w:t>1</w:t>
            </w:r>
            <w:r w:rsidR="005B048D">
              <w:rPr>
                <w:rFonts w:ascii="Calibri" w:hAnsi="Calibri" w:cs="Calibri"/>
                <w:b/>
                <w:bCs/>
                <w:color w:val="000000"/>
              </w:rPr>
              <w:t> 167</w:t>
            </w:r>
            <w:r w:rsidRPr="00B87440">
              <w:rPr>
                <w:rFonts w:ascii="Calibri" w:hAnsi="Calibri" w:cs="Calibri"/>
                <w:b/>
                <w:bCs/>
                <w:color w:val="000000"/>
              </w:rPr>
              <w:t>,</w:t>
            </w:r>
            <w:r w:rsidR="005B048D">
              <w:rPr>
                <w:rFonts w:ascii="Calibri" w:hAnsi="Calibri" w:cs="Calibri"/>
                <w:b/>
                <w:bCs/>
                <w:color w:val="000000"/>
              </w:rPr>
              <w:t>5</w:t>
            </w:r>
            <w:r w:rsidRPr="00B87440">
              <w:rPr>
                <w:rFonts w:ascii="Calibri" w:hAnsi="Calibri" w:cs="Calibri"/>
                <w:b/>
                <w:bCs/>
                <w:color w:val="000000"/>
              </w:rPr>
              <w:t>00</w:t>
            </w:r>
          </w:p>
        </w:tc>
        <w:tc>
          <w:tcPr>
            <w:tcW w:w="1248" w:type="dxa"/>
            <w:gridSpan w:val="2"/>
            <w:tcBorders>
              <w:top w:val="nil"/>
              <w:left w:val="nil"/>
              <w:bottom w:val="single" w:sz="8" w:space="0" w:color="auto"/>
              <w:right w:val="single" w:sz="8" w:space="0" w:color="000000"/>
            </w:tcBorders>
            <w:shd w:val="clear" w:color="auto" w:fill="auto"/>
            <w:vAlign w:val="center"/>
            <w:hideMark/>
          </w:tcPr>
          <w:p w14:paraId="4FC5DF1A" w14:textId="77777777" w:rsidR="00B87440" w:rsidRPr="001D77D9" w:rsidRDefault="00B87440" w:rsidP="00B87440">
            <w:pPr>
              <w:suppressAutoHyphens/>
              <w:jc w:val="center"/>
              <w:rPr>
                <w:rFonts w:ascii="Calibri" w:hAnsi="Calibri" w:cs="Calibri"/>
                <w:color w:val="000000"/>
                <w:sz w:val="18"/>
              </w:rPr>
            </w:pPr>
            <w:r w:rsidRPr="001D77D9">
              <w:rPr>
                <w:rFonts w:ascii="Calibri" w:hAnsi="Calibri" w:cs="Calibri"/>
                <w:color w:val="000000"/>
                <w:sz w:val="18"/>
              </w:rPr>
              <w:t> </w:t>
            </w:r>
          </w:p>
        </w:tc>
        <w:tc>
          <w:tcPr>
            <w:tcW w:w="1207" w:type="dxa"/>
            <w:gridSpan w:val="2"/>
            <w:tcBorders>
              <w:top w:val="nil"/>
              <w:left w:val="nil"/>
              <w:bottom w:val="single" w:sz="8" w:space="0" w:color="auto"/>
              <w:right w:val="single" w:sz="8" w:space="0" w:color="000000"/>
            </w:tcBorders>
            <w:shd w:val="clear" w:color="auto" w:fill="auto"/>
            <w:vAlign w:val="center"/>
            <w:hideMark/>
          </w:tcPr>
          <w:p w14:paraId="750CBEFC"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r>
      <w:tr w:rsidR="00B87440" w:rsidRPr="001D77D9" w14:paraId="25F57EFE" w14:textId="77777777" w:rsidTr="005C4991">
        <w:tblPrEx>
          <w:tblLook w:val="04A0" w:firstRow="1" w:lastRow="0" w:firstColumn="1" w:lastColumn="0" w:noHBand="0" w:noVBand="1"/>
        </w:tblPrEx>
        <w:trPr>
          <w:trHeight w:val="268"/>
          <w:jc w:val="center"/>
        </w:trPr>
        <w:tc>
          <w:tcPr>
            <w:tcW w:w="3260" w:type="dxa"/>
            <w:tcBorders>
              <w:top w:val="nil"/>
              <w:left w:val="single" w:sz="8" w:space="0" w:color="000000"/>
              <w:bottom w:val="single" w:sz="8" w:space="0" w:color="auto"/>
              <w:right w:val="single" w:sz="8" w:space="0" w:color="auto"/>
            </w:tcBorders>
            <w:shd w:val="clear" w:color="auto" w:fill="auto"/>
            <w:vAlign w:val="center"/>
            <w:hideMark/>
          </w:tcPr>
          <w:p w14:paraId="15A5CA27"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Bioodpady - odebrane bezpośrednio od mieszkańców</w:t>
            </w:r>
          </w:p>
        </w:tc>
        <w:tc>
          <w:tcPr>
            <w:tcW w:w="850" w:type="dxa"/>
            <w:tcBorders>
              <w:top w:val="nil"/>
              <w:left w:val="nil"/>
              <w:bottom w:val="single" w:sz="4" w:space="0" w:color="auto"/>
              <w:right w:val="single" w:sz="8" w:space="0" w:color="000000"/>
            </w:tcBorders>
            <w:shd w:val="clear" w:color="auto" w:fill="auto"/>
            <w:vAlign w:val="center"/>
            <w:hideMark/>
          </w:tcPr>
          <w:p w14:paraId="144905D9" w14:textId="77777777" w:rsidR="00B87440" w:rsidRPr="001D77D9" w:rsidRDefault="00B87440" w:rsidP="00B87440">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992" w:type="dxa"/>
            <w:gridSpan w:val="3"/>
            <w:tcBorders>
              <w:top w:val="nil"/>
              <w:left w:val="nil"/>
              <w:bottom w:val="nil"/>
              <w:right w:val="single" w:sz="8" w:space="0" w:color="000000"/>
            </w:tcBorders>
            <w:shd w:val="clear" w:color="auto" w:fill="auto"/>
            <w:vAlign w:val="center"/>
            <w:hideMark/>
          </w:tcPr>
          <w:p w14:paraId="50721AD7"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c>
          <w:tcPr>
            <w:tcW w:w="1017" w:type="dxa"/>
            <w:tcBorders>
              <w:top w:val="nil"/>
              <w:left w:val="nil"/>
              <w:bottom w:val="nil"/>
              <w:right w:val="single" w:sz="8" w:space="0" w:color="000000"/>
            </w:tcBorders>
            <w:shd w:val="clear" w:color="auto" w:fill="auto"/>
            <w:vAlign w:val="center"/>
            <w:hideMark/>
          </w:tcPr>
          <w:p w14:paraId="447C8F1C"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nil"/>
              <w:left w:val="nil"/>
              <w:bottom w:val="nil"/>
              <w:right w:val="single" w:sz="8" w:space="0" w:color="000000"/>
            </w:tcBorders>
            <w:shd w:val="clear" w:color="auto" w:fill="auto"/>
            <w:vAlign w:val="center"/>
            <w:hideMark/>
          </w:tcPr>
          <w:p w14:paraId="798AF950" w14:textId="5BA1E2AE" w:rsidR="00B87440" w:rsidRPr="00B87440" w:rsidRDefault="00B87440" w:rsidP="00B87440">
            <w:pPr>
              <w:suppressAutoHyphens/>
              <w:jc w:val="right"/>
              <w:rPr>
                <w:rFonts w:ascii="Calibri" w:hAnsi="Calibri" w:cs="Calibri"/>
                <w:color w:val="000000"/>
              </w:rPr>
            </w:pPr>
            <w:r w:rsidRPr="00B87440">
              <w:rPr>
                <w:rFonts w:ascii="Calibri" w:hAnsi="Calibri" w:cs="Calibri"/>
                <w:b/>
                <w:bCs/>
                <w:color w:val="000000"/>
              </w:rPr>
              <w:t xml:space="preserve">1 </w:t>
            </w:r>
            <w:r w:rsidR="005B048D">
              <w:rPr>
                <w:rFonts w:ascii="Calibri" w:hAnsi="Calibri" w:cs="Calibri"/>
                <w:b/>
                <w:bCs/>
                <w:color w:val="000000"/>
              </w:rPr>
              <w:t>630</w:t>
            </w:r>
            <w:r w:rsidRPr="00B87440">
              <w:rPr>
                <w:rFonts w:ascii="Calibri" w:hAnsi="Calibri" w:cs="Calibri"/>
                <w:b/>
                <w:bCs/>
                <w:color w:val="000000"/>
              </w:rPr>
              <w:t>,000</w:t>
            </w:r>
          </w:p>
        </w:tc>
        <w:tc>
          <w:tcPr>
            <w:tcW w:w="1248" w:type="dxa"/>
            <w:gridSpan w:val="2"/>
            <w:tcBorders>
              <w:top w:val="nil"/>
              <w:left w:val="nil"/>
              <w:bottom w:val="nil"/>
              <w:right w:val="single" w:sz="8" w:space="0" w:color="000000"/>
            </w:tcBorders>
            <w:shd w:val="clear" w:color="auto" w:fill="auto"/>
            <w:vAlign w:val="center"/>
            <w:hideMark/>
          </w:tcPr>
          <w:p w14:paraId="638B7197" w14:textId="77777777" w:rsidR="00B87440" w:rsidRPr="001D77D9" w:rsidRDefault="00B87440" w:rsidP="00B87440">
            <w:pPr>
              <w:suppressAutoHyphens/>
              <w:jc w:val="center"/>
              <w:rPr>
                <w:rFonts w:ascii="Calibri" w:hAnsi="Calibri" w:cs="Calibri"/>
                <w:color w:val="000000"/>
                <w:sz w:val="18"/>
              </w:rPr>
            </w:pPr>
            <w:r w:rsidRPr="001D77D9">
              <w:rPr>
                <w:rFonts w:ascii="Calibri" w:hAnsi="Calibri" w:cs="Calibri"/>
                <w:color w:val="000000"/>
                <w:sz w:val="18"/>
              </w:rPr>
              <w:t> </w:t>
            </w:r>
          </w:p>
        </w:tc>
        <w:tc>
          <w:tcPr>
            <w:tcW w:w="1207" w:type="dxa"/>
            <w:gridSpan w:val="2"/>
            <w:tcBorders>
              <w:top w:val="nil"/>
              <w:left w:val="nil"/>
              <w:bottom w:val="nil"/>
              <w:right w:val="single" w:sz="8" w:space="0" w:color="auto"/>
            </w:tcBorders>
            <w:shd w:val="clear" w:color="auto" w:fill="auto"/>
            <w:vAlign w:val="center"/>
            <w:hideMark/>
          </w:tcPr>
          <w:p w14:paraId="77918DB0"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r>
      <w:tr w:rsidR="00B87440" w:rsidRPr="001D77D9" w14:paraId="0329DEB7" w14:textId="77777777" w:rsidTr="005C4991">
        <w:tblPrEx>
          <w:tblLook w:val="04A0" w:firstRow="1" w:lastRow="0" w:firstColumn="1" w:lastColumn="0" w:noHBand="0" w:noVBand="1"/>
        </w:tblPrEx>
        <w:trPr>
          <w:trHeight w:val="315"/>
          <w:jc w:val="center"/>
        </w:trPr>
        <w:tc>
          <w:tcPr>
            <w:tcW w:w="3260" w:type="dxa"/>
            <w:tcBorders>
              <w:top w:val="nil"/>
              <w:left w:val="single" w:sz="8" w:space="0" w:color="000000"/>
              <w:bottom w:val="single" w:sz="8" w:space="0" w:color="auto"/>
              <w:right w:val="single" w:sz="8" w:space="0" w:color="auto"/>
            </w:tcBorders>
            <w:shd w:val="clear" w:color="auto" w:fill="auto"/>
            <w:vAlign w:val="center"/>
            <w:hideMark/>
          </w:tcPr>
          <w:p w14:paraId="56159909"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Odpady wielkogabarytowe - odebrane bezpośrednio od mieszkańców</w:t>
            </w:r>
          </w:p>
        </w:tc>
        <w:tc>
          <w:tcPr>
            <w:tcW w:w="850" w:type="dxa"/>
            <w:tcBorders>
              <w:top w:val="nil"/>
              <w:left w:val="nil"/>
              <w:bottom w:val="single" w:sz="8" w:space="0" w:color="auto"/>
              <w:right w:val="single" w:sz="8" w:space="0" w:color="000000"/>
            </w:tcBorders>
            <w:shd w:val="clear" w:color="auto" w:fill="auto"/>
            <w:vAlign w:val="center"/>
            <w:hideMark/>
          </w:tcPr>
          <w:p w14:paraId="159CC20B" w14:textId="77777777" w:rsidR="00B87440" w:rsidRPr="001D77D9" w:rsidRDefault="00B87440" w:rsidP="00B87440">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992" w:type="dxa"/>
            <w:gridSpan w:val="3"/>
            <w:tcBorders>
              <w:top w:val="single" w:sz="8" w:space="0" w:color="auto"/>
              <w:left w:val="nil"/>
              <w:bottom w:val="single" w:sz="8" w:space="0" w:color="auto"/>
              <w:right w:val="single" w:sz="8" w:space="0" w:color="000000"/>
            </w:tcBorders>
            <w:shd w:val="clear" w:color="auto" w:fill="auto"/>
            <w:vAlign w:val="center"/>
            <w:hideMark/>
          </w:tcPr>
          <w:p w14:paraId="39CCD652"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c>
          <w:tcPr>
            <w:tcW w:w="1017" w:type="dxa"/>
            <w:tcBorders>
              <w:top w:val="single" w:sz="8" w:space="0" w:color="auto"/>
              <w:left w:val="nil"/>
              <w:bottom w:val="single" w:sz="8" w:space="0" w:color="auto"/>
              <w:right w:val="single" w:sz="8" w:space="0" w:color="000000"/>
            </w:tcBorders>
            <w:shd w:val="clear" w:color="auto" w:fill="auto"/>
            <w:vAlign w:val="center"/>
            <w:hideMark/>
          </w:tcPr>
          <w:p w14:paraId="0246D5B8"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single" w:sz="8" w:space="0" w:color="auto"/>
              <w:left w:val="nil"/>
              <w:bottom w:val="single" w:sz="8" w:space="0" w:color="auto"/>
              <w:right w:val="single" w:sz="8" w:space="0" w:color="000000"/>
            </w:tcBorders>
            <w:shd w:val="clear" w:color="auto" w:fill="auto"/>
            <w:vAlign w:val="center"/>
            <w:hideMark/>
          </w:tcPr>
          <w:p w14:paraId="7281A3B8" w14:textId="7F4F7677" w:rsidR="00B87440" w:rsidRPr="00B87440" w:rsidRDefault="005B048D" w:rsidP="00B87440">
            <w:pPr>
              <w:suppressAutoHyphens/>
              <w:jc w:val="right"/>
              <w:rPr>
                <w:rFonts w:ascii="Calibri" w:hAnsi="Calibri" w:cs="Calibri"/>
                <w:color w:val="000000"/>
              </w:rPr>
            </w:pPr>
            <w:r>
              <w:rPr>
                <w:rFonts w:ascii="Calibri" w:hAnsi="Calibri" w:cs="Calibri"/>
                <w:b/>
                <w:bCs/>
                <w:color w:val="000000"/>
              </w:rPr>
              <w:t>7</w:t>
            </w:r>
            <w:r w:rsidR="001E1B99">
              <w:rPr>
                <w:rFonts w:ascii="Calibri" w:hAnsi="Calibri" w:cs="Calibri"/>
                <w:b/>
                <w:bCs/>
                <w:color w:val="000000"/>
              </w:rPr>
              <w:t>5</w:t>
            </w:r>
            <w:r w:rsidR="00B87440" w:rsidRPr="00B87440">
              <w:rPr>
                <w:rFonts w:ascii="Calibri" w:hAnsi="Calibri" w:cs="Calibri"/>
                <w:b/>
                <w:bCs/>
                <w:color w:val="000000"/>
              </w:rPr>
              <w:t>,000</w:t>
            </w:r>
          </w:p>
        </w:tc>
        <w:tc>
          <w:tcPr>
            <w:tcW w:w="1248" w:type="dxa"/>
            <w:gridSpan w:val="2"/>
            <w:tcBorders>
              <w:top w:val="single" w:sz="8" w:space="0" w:color="auto"/>
              <w:left w:val="nil"/>
              <w:bottom w:val="single" w:sz="8" w:space="0" w:color="auto"/>
              <w:right w:val="single" w:sz="8" w:space="0" w:color="000000"/>
            </w:tcBorders>
            <w:shd w:val="clear" w:color="auto" w:fill="auto"/>
            <w:vAlign w:val="center"/>
            <w:hideMark/>
          </w:tcPr>
          <w:p w14:paraId="7272CCAB" w14:textId="77777777" w:rsidR="00B87440" w:rsidRPr="001D77D9" w:rsidRDefault="00B87440" w:rsidP="00B87440">
            <w:pPr>
              <w:suppressAutoHyphens/>
              <w:jc w:val="center"/>
              <w:rPr>
                <w:rFonts w:ascii="Calibri" w:hAnsi="Calibri" w:cs="Calibri"/>
                <w:color w:val="000000"/>
                <w:sz w:val="18"/>
              </w:rPr>
            </w:pPr>
            <w:r w:rsidRPr="001D77D9">
              <w:rPr>
                <w:rFonts w:ascii="Calibri" w:hAnsi="Calibri" w:cs="Calibri"/>
                <w:color w:val="000000"/>
                <w:sz w:val="18"/>
              </w:rPr>
              <w:t> </w:t>
            </w:r>
          </w:p>
        </w:tc>
        <w:tc>
          <w:tcPr>
            <w:tcW w:w="1207" w:type="dxa"/>
            <w:gridSpan w:val="2"/>
            <w:tcBorders>
              <w:top w:val="single" w:sz="8" w:space="0" w:color="auto"/>
              <w:left w:val="nil"/>
              <w:bottom w:val="nil"/>
              <w:right w:val="single" w:sz="8" w:space="0" w:color="auto"/>
            </w:tcBorders>
            <w:shd w:val="clear" w:color="auto" w:fill="auto"/>
            <w:vAlign w:val="center"/>
            <w:hideMark/>
          </w:tcPr>
          <w:p w14:paraId="3922B295"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r>
      <w:tr w:rsidR="00B87440" w:rsidRPr="001D77D9" w14:paraId="40BB94CA" w14:textId="77777777" w:rsidTr="005C4991">
        <w:tblPrEx>
          <w:tblLook w:val="04A0" w:firstRow="1" w:lastRow="0" w:firstColumn="1" w:lastColumn="0" w:noHBand="0" w:noVBand="1"/>
        </w:tblPrEx>
        <w:trPr>
          <w:trHeight w:val="315"/>
          <w:jc w:val="center"/>
        </w:trPr>
        <w:tc>
          <w:tcPr>
            <w:tcW w:w="3260" w:type="dxa"/>
            <w:tcBorders>
              <w:top w:val="nil"/>
              <w:left w:val="single" w:sz="8" w:space="0" w:color="000000"/>
              <w:bottom w:val="single" w:sz="8" w:space="0" w:color="auto"/>
              <w:right w:val="single" w:sz="8" w:space="0" w:color="auto"/>
            </w:tcBorders>
            <w:shd w:val="clear" w:color="auto" w:fill="auto"/>
            <w:vAlign w:val="center"/>
          </w:tcPr>
          <w:p w14:paraId="7851CB20"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Odpady odebrane bezpośrednio z PSZOK</w:t>
            </w:r>
          </w:p>
        </w:tc>
        <w:tc>
          <w:tcPr>
            <w:tcW w:w="850" w:type="dxa"/>
            <w:tcBorders>
              <w:top w:val="nil"/>
              <w:left w:val="nil"/>
              <w:bottom w:val="single" w:sz="8" w:space="0" w:color="auto"/>
              <w:right w:val="single" w:sz="8" w:space="0" w:color="000000"/>
            </w:tcBorders>
            <w:shd w:val="clear" w:color="auto" w:fill="auto"/>
            <w:vAlign w:val="center"/>
          </w:tcPr>
          <w:p w14:paraId="74EA70C0" w14:textId="77777777" w:rsidR="00B87440" w:rsidRPr="001D77D9" w:rsidRDefault="00B87440" w:rsidP="00B87440">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992" w:type="dxa"/>
            <w:gridSpan w:val="3"/>
            <w:tcBorders>
              <w:top w:val="single" w:sz="8" w:space="0" w:color="auto"/>
              <w:left w:val="nil"/>
              <w:bottom w:val="single" w:sz="8" w:space="0" w:color="auto"/>
              <w:right w:val="single" w:sz="8" w:space="0" w:color="000000"/>
            </w:tcBorders>
            <w:shd w:val="clear" w:color="auto" w:fill="auto"/>
            <w:vAlign w:val="center"/>
          </w:tcPr>
          <w:p w14:paraId="60F47CB2" w14:textId="77777777" w:rsidR="00B87440" w:rsidRPr="001D77D9" w:rsidRDefault="00B87440" w:rsidP="00B87440">
            <w:pPr>
              <w:suppressAutoHyphens/>
              <w:rPr>
                <w:rFonts w:ascii="Calibri" w:hAnsi="Calibri" w:cs="Calibri"/>
                <w:color w:val="000000"/>
                <w:sz w:val="18"/>
              </w:rPr>
            </w:pPr>
          </w:p>
        </w:tc>
        <w:tc>
          <w:tcPr>
            <w:tcW w:w="1017" w:type="dxa"/>
            <w:tcBorders>
              <w:top w:val="single" w:sz="8" w:space="0" w:color="auto"/>
              <w:left w:val="nil"/>
              <w:bottom w:val="single" w:sz="8" w:space="0" w:color="auto"/>
              <w:right w:val="single" w:sz="8" w:space="0" w:color="000000"/>
            </w:tcBorders>
            <w:shd w:val="clear" w:color="auto" w:fill="auto"/>
            <w:vAlign w:val="center"/>
          </w:tcPr>
          <w:p w14:paraId="1E6097C0" w14:textId="77777777" w:rsidR="00B87440" w:rsidRPr="001D77D9" w:rsidRDefault="00B87440" w:rsidP="00B87440">
            <w:pPr>
              <w:suppressAutoHyphens/>
              <w:rPr>
                <w:rFonts w:ascii="Calibri" w:hAnsi="Calibri" w:cs="Calibri"/>
                <w:color w:val="000000"/>
                <w:sz w:val="18"/>
              </w:rPr>
            </w:pPr>
          </w:p>
        </w:tc>
        <w:tc>
          <w:tcPr>
            <w:tcW w:w="1137" w:type="dxa"/>
            <w:gridSpan w:val="2"/>
            <w:tcBorders>
              <w:top w:val="single" w:sz="8" w:space="0" w:color="auto"/>
              <w:left w:val="nil"/>
              <w:bottom w:val="single" w:sz="8" w:space="0" w:color="auto"/>
              <w:right w:val="single" w:sz="8" w:space="0" w:color="000000"/>
            </w:tcBorders>
            <w:shd w:val="clear" w:color="auto" w:fill="auto"/>
            <w:vAlign w:val="center"/>
          </w:tcPr>
          <w:p w14:paraId="7AAA677B" w14:textId="0F784F3E" w:rsidR="00B87440" w:rsidRPr="00B87440" w:rsidRDefault="005B048D" w:rsidP="00B87440">
            <w:pPr>
              <w:suppressAutoHyphens/>
              <w:jc w:val="right"/>
              <w:rPr>
                <w:rFonts w:ascii="Calibri" w:hAnsi="Calibri" w:cs="Calibri"/>
                <w:color w:val="000000"/>
              </w:rPr>
            </w:pPr>
            <w:r>
              <w:rPr>
                <w:rFonts w:ascii="Calibri" w:hAnsi="Calibri" w:cs="Calibri"/>
                <w:b/>
                <w:bCs/>
                <w:color w:val="000000"/>
              </w:rPr>
              <w:t>306,734</w:t>
            </w:r>
          </w:p>
        </w:tc>
        <w:tc>
          <w:tcPr>
            <w:tcW w:w="1248" w:type="dxa"/>
            <w:gridSpan w:val="2"/>
            <w:tcBorders>
              <w:top w:val="single" w:sz="8" w:space="0" w:color="auto"/>
              <w:left w:val="nil"/>
              <w:bottom w:val="single" w:sz="8" w:space="0" w:color="auto"/>
              <w:right w:val="single" w:sz="8" w:space="0" w:color="000000"/>
            </w:tcBorders>
            <w:shd w:val="clear" w:color="auto" w:fill="auto"/>
            <w:vAlign w:val="center"/>
          </w:tcPr>
          <w:p w14:paraId="7650C581" w14:textId="77777777" w:rsidR="00B87440" w:rsidRPr="001D77D9" w:rsidRDefault="00B87440" w:rsidP="00B87440">
            <w:pPr>
              <w:suppressAutoHyphens/>
              <w:jc w:val="center"/>
              <w:rPr>
                <w:rFonts w:ascii="Calibri" w:hAnsi="Calibri" w:cs="Calibri"/>
                <w:color w:val="000000"/>
                <w:sz w:val="18"/>
              </w:rPr>
            </w:pPr>
          </w:p>
        </w:tc>
        <w:tc>
          <w:tcPr>
            <w:tcW w:w="1207" w:type="dxa"/>
            <w:gridSpan w:val="2"/>
            <w:tcBorders>
              <w:top w:val="single" w:sz="8" w:space="0" w:color="auto"/>
              <w:left w:val="nil"/>
              <w:bottom w:val="single" w:sz="8" w:space="0" w:color="auto"/>
              <w:right w:val="single" w:sz="8" w:space="0" w:color="auto"/>
            </w:tcBorders>
            <w:shd w:val="clear" w:color="auto" w:fill="auto"/>
            <w:vAlign w:val="center"/>
          </w:tcPr>
          <w:p w14:paraId="13B5CE64" w14:textId="77777777" w:rsidR="00B87440" w:rsidRPr="001D77D9" w:rsidRDefault="00B87440" w:rsidP="00B87440">
            <w:pPr>
              <w:suppressAutoHyphens/>
              <w:rPr>
                <w:rFonts w:ascii="Calibri" w:hAnsi="Calibri" w:cs="Calibri"/>
                <w:color w:val="000000"/>
                <w:sz w:val="18"/>
              </w:rPr>
            </w:pPr>
          </w:p>
        </w:tc>
      </w:tr>
      <w:tr w:rsidR="00B87440" w:rsidRPr="001D77D9" w14:paraId="24778574" w14:textId="77777777" w:rsidTr="005C4991">
        <w:tblPrEx>
          <w:tblLook w:val="04A0" w:firstRow="1" w:lastRow="0" w:firstColumn="1" w:lastColumn="0" w:noHBand="0" w:noVBand="1"/>
        </w:tblPrEx>
        <w:trPr>
          <w:trHeight w:val="315"/>
          <w:jc w:val="center"/>
        </w:trPr>
        <w:tc>
          <w:tcPr>
            <w:tcW w:w="3260" w:type="dxa"/>
            <w:tcBorders>
              <w:top w:val="nil"/>
              <w:left w:val="single" w:sz="8" w:space="0" w:color="000000"/>
              <w:bottom w:val="single" w:sz="8" w:space="0" w:color="auto"/>
              <w:right w:val="single" w:sz="8" w:space="0" w:color="auto"/>
            </w:tcBorders>
            <w:shd w:val="clear" w:color="auto" w:fill="auto"/>
            <w:vAlign w:val="center"/>
          </w:tcPr>
          <w:p w14:paraId="7747E7A4"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Odpady odebrane z punktów zbiórki wyznaczonych przez zamawiającego (Załącznik nr 1 do SWZ)</w:t>
            </w:r>
          </w:p>
        </w:tc>
        <w:tc>
          <w:tcPr>
            <w:tcW w:w="850" w:type="dxa"/>
            <w:tcBorders>
              <w:top w:val="nil"/>
              <w:left w:val="nil"/>
              <w:bottom w:val="single" w:sz="8" w:space="0" w:color="auto"/>
              <w:right w:val="single" w:sz="8" w:space="0" w:color="000000"/>
            </w:tcBorders>
            <w:shd w:val="clear" w:color="auto" w:fill="auto"/>
            <w:vAlign w:val="center"/>
          </w:tcPr>
          <w:p w14:paraId="1C8E6BC0" w14:textId="77777777" w:rsidR="00B87440" w:rsidRPr="001D77D9" w:rsidRDefault="00B87440" w:rsidP="00B87440">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992" w:type="dxa"/>
            <w:gridSpan w:val="3"/>
            <w:tcBorders>
              <w:top w:val="single" w:sz="8" w:space="0" w:color="auto"/>
              <w:left w:val="nil"/>
              <w:bottom w:val="single" w:sz="8" w:space="0" w:color="auto"/>
              <w:right w:val="single" w:sz="8" w:space="0" w:color="000000"/>
            </w:tcBorders>
            <w:shd w:val="clear" w:color="auto" w:fill="auto"/>
            <w:vAlign w:val="center"/>
          </w:tcPr>
          <w:p w14:paraId="1EC87141" w14:textId="77777777" w:rsidR="00B87440" w:rsidRPr="001D77D9" w:rsidRDefault="00B87440" w:rsidP="00B87440">
            <w:pPr>
              <w:suppressAutoHyphens/>
              <w:rPr>
                <w:rFonts w:ascii="Calibri" w:hAnsi="Calibri" w:cs="Calibri"/>
                <w:color w:val="000000"/>
                <w:sz w:val="18"/>
              </w:rPr>
            </w:pPr>
          </w:p>
        </w:tc>
        <w:tc>
          <w:tcPr>
            <w:tcW w:w="1017" w:type="dxa"/>
            <w:tcBorders>
              <w:top w:val="single" w:sz="8" w:space="0" w:color="auto"/>
              <w:left w:val="nil"/>
              <w:bottom w:val="single" w:sz="8" w:space="0" w:color="auto"/>
              <w:right w:val="single" w:sz="8" w:space="0" w:color="000000"/>
            </w:tcBorders>
            <w:shd w:val="clear" w:color="auto" w:fill="auto"/>
            <w:vAlign w:val="center"/>
          </w:tcPr>
          <w:p w14:paraId="0AAD8F8D" w14:textId="77777777" w:rsidR="00B87440" w:rsidRPr="001D77D9" w:rsidRDefault="00B87440" w:rsidP="00B87440">
            <w:pPr>
              <w:suppressAutoHyphens/>
              <w:rPr>
                <w:rFonts w:ascii="Calibri" w:hAnsi="Calibri" w:cs="Calibri"/>
                <w:color w:val="000000"/>
                <w:sz w:val="18"/>
              </w:rPr>
            </w:pPr>
          </w:p>
        </w:tc>
        <w:tc>
          <w:tcPr>
            <w:tcW w:w="1137" w:type="dxa"/>
            <w:gridSpan w:val="2"/>
            <w:tcBorders>
              <w:top w:val="single" w:sz="8" w:space="0" w:color="auto"/>
              <w:left w:val="nil"/>
              <w:bottom w:val="single" w:sz="8" w:space="0" w:color="auto"/>
              <w:right w:val="single" w:sz="8" w:space="0" w:color="000000"/>
            </w:tcBorders>
            <w:shd w:val="clear" w:color="auto" w:fill="auto"/>
            <w:vAlign w:val="center"/>
          </w:tcPr>
          <w:p w14:paraId="3F68CBE5" w14:textId="4B633B53" w:rsidR="00B87440" w:rsidRPr="00B87440" w:rsidRDefault="00B87440" w:rsidP="00B87440">
            <w:pPr>
              <w:suppressAutoHyphens/>
              <w:jc w:val="right"/>
              <w:rPr>
                <w:rFonts w:ascii="Calibri" w:hAnsi="Calibri" w:cs="Calibri"/>
                <w:color w:val="000000"/>
              </w:rPr>
            </w:pPr>
            <w:r w:rsidRPr="00B87440">
              <w:rPr>
                <w:rFonts w:ascii="Calibri" w:hAnsi="Calibri" w:cs="Calibri"/>
                <w:b/>
                <w:bCs/>
                <w:color w:val="000000"/>
              </w:rPr>
              <w:t>0,530</w:t>
            </w:r>
          </w:p>
        </w:tc>
        <w:tc>
          <w:tcPr>
            <w:tcW w:w="1248" w:type="dxa"/>
            <w:gridSpan w:val="2"/>
            <w:tcBorders>
              <w:top w:val="single" w:sz="8" w:space="0" w:color="auto"/>
              <w:left w:val="nil"/>
              <w:bottom w:val="single" w:sz="4" w:space="0" w:color="auto"/>
              <w:right w:val="single" w:sz="8" w:space="0" w:color="000000"/>
            </w:tcBorders>
            <w:shd w:val="clear" w:color="auto" w:fill="auto"/>
            <w:vAlign w:val="center"/>
          </w:tcPr>
          <w:p w14:paraId="3262E875" w14:textId="77777777" w:rsidR="00B87440" w:rsidRPr="001D77D9" w:rsidRDefault="00B87440" w:rsidP="00B87440">
            <w:pPr>
              <w:suppressAutoHyphens/>
              <w:jc w:val="center"/>
              <w:rPr>
                <w:rFonts w:ascii="Calibri" w:hAnsi="Calibri" w:cs="Calibri"/>
                <w:color w:val="000000"/>
                <w:sz w:val="18"/>
              </w:rPr>
            </w:pPr>
          </w:p>
        </w:tc>
        <w:tc>
          <w:tcPr>
            <w:tcW w:w="1207" w:type="dxa"/>
            <w:gridSpan w:val="2"/>
            <w:tcBorders>
              <w:top w:val="single" w:sz="8" w:space="0" w:color="auto"/>
              <w:left w:val="nil"/>
              <w:bottom w:val="single" w:sz="4" w:space="0" w:color="auto"/>
              <w:right w:val="single" w:sz="8" w:space="0" w:color="auto"/>
            </w:tcBorders>
            <w:shd w:val="clear" w:color="auto" w:fill="auto"/>
            <w:vAlign w:val="center"/>
          </w:tcPr>
          <w:p w14:paraId="177CA94C" w14:textId="77777777" w:rsidR="00B87440" w:rsidRPr="001D77D9" w:rsidRDefault="00B87440" w:rsidP="00B87440">
            <w:pPr>
              <w:suppressAutoHyphens/>
              <w:rPr>
                <w:rFonts w:ascii="Calibri" w:hAnsi="Calibri" w:cs="Calibri"/>
                <w:color w:val="000000"/>
                <w:sz w:val="18"/>
              </w:rPr>
            </w:pPr>
          </w:p>
        </w:tc>
      </w:tr>
      <w:tr w:rsidR="00B87440" w:rsidRPr="001D77D9" w14:paraId="25FCA8AE" w14:textId="77777777" w:rsidTr="005C4991">
        <w:tblPrEx>
          <w:tblLook w:val="04A0" w:firstRow="1" w:lastRow="0" w:firstColumn="1" w:lastColumn="0" w:noHBand="0" w:noVBand="1"/>
        </w:tblPrEx>
        <w:trPr>
          <w:trHeight w:val="315"/>
          <w:jc w:val="center"/>
        </w:trPr>
        <w:tc>
          <w:tcPr>
            <w:tcW w:w="6119" w:type="dxa"/>
            <w:gridSpan w:val="6"/>
            <w:tcBorders>
              <w:top w:val="single" w:sz="8" w:space="0" w:color="auto"/>
              <w:left w:val="single" w:sz="8" w:space="0" w:color="000000"/>
              <w:bottom w:val="single" w:sz="8" w:space="0" w:color="auto"/>
              <w:right w:val="single" w:sz="4" w:space="0" w:color="auto"/>
            </w:tcBorders>
            <w:shd w:val="clear" w:color="auto" w:fill="auto"/>
            <w:vAlign w:val="center"/>
            <w:hideMark/>
          </w:tcPr>
          <w:p w14:paraId="18477980" w14:textId="77777777" w:rsidR="00B87440" w:rsidRPr="001D77D9" w:rsidRDefault="00B87440" w:rsidP="00B87440">
            <w:pPr>
              <w:suppressAutoHyphens/>
              <w:jc w:val="right"/>
              <w:rPr>
                <w:rFonts w:ascii="Calibri" w:hAnsi="Calibri" w:cs="Calibri"/>
                <w:b/>
                <w:bCs/>
                <w:color w:val="000000"/>
                <w:sz w:val="18"/>
              </w:rPr>
            </w:pPr>
            <w:r w:rsidRPr="001D77D9">
              <w:rPr>
                <w:rFonts w:ascii="Calibri" w:hAnsi="Calibri" w:cs="Calibri"/>
                <w:b/>
                <w:bCs/>
                <w:color w:val="000000"/>
                <w:sz w:val="18"/>
              </w:rPr>
              <w:t>RAZEM</w:t>
            </w:r>
          </w:p>
        </w:tc>
        <w:tc>
          <w:tcPr>
            <w:tcW w:w="113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090CEC7C" w14:textId="58663C0D" w:rsidR="00B87440" w:rsidRPr="00B87440" w:rsidRDefault="005B048D" w:rsidP="00B87440">
            <w:pPr>
              <w:suppressAutoHyphens/>
              <w:jc w:val="right"/>
              <w:rPr>
                <w:rFonts w:ascii="Calibri" w:hAnsi="Calibri" w:cs="Calibri"/>
                <w:b/>
                <w:bCs/>
                <w:color w:val="000000"/>
              </w:rPr>
            </w:pPr>
            <w:r>
              <w:rPr>
                <w:rFonts w:ascii="Calibri" w:hAnsi="Calibri" w:cs="Calibri"/>
                <w:b/>
              </w:rPr>
              <w:t>7 879,764</w:t>
            </w:r>
          </w:p>
        </w:tc>
        <w:tc>
          <w:tcPr>
            <w:tcW w:w="124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D90160"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c>
          <w:tcPr>
            <w:tcW w:w="1207" w:type="dxa"/>
            <w:gridSpan w:val="2"/>
            <w:tcBorders>
              <w:top w:val="single" w:sz="4" w:space="0" w:color="auto"/>
              <w:left w:val="single" w:sz="4" w:space="0" w:color="auto"/>
              <w:bottom w:val="single" w:sz="4" w:space="0" w:color="auto"/>
              <w:right w:val="single" w:sz="8" w:space="0" w:color="auto"/>
            </w:tcBorders>
            <w:shd w:val="clear" w:color="auto" w:fill="D9D9D9"/>
            <w:vAlign w:val="center"/>
            <w:hideMark/>
          </w:tcPr>
          <w:p w14:paraId="53169FC8" w14:textId="77777777" w:rsidR="00B87440" w:rsidRPr="001D77D9" w:rsidRDefault="00B87440" w:rsidP="00B87440">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14:paraId="07DB7247" w14:textId="77777777" w:rsidTr="005C4991">
        <w:trPr>
          <w:trHeight w:val="311"/>
          <w:jc w:val="center"/>
        </w:trPr>
        <w:tc>
          <w:tcPr>
            <w:tcW w:w="9711" w:type="dxa"/>
            <w:gridSpan w:val="12"/>
            <w:tcBorders>
              <w:top w:val="single" w:sz="4" w:space="0" w:color="auto"/>
              <w:left w:val="single" w:sz="2" w:space="0" w:color="000000"/>
              <w:bottom w:val="single" w:sz="4" w:space="0" w:color="auto"/>
              <w:right w:val="single" w:sz="2" w:space="0" w:color="000000"/>
            </w:tcBorders>
            <w:vAlign w:val="center"/>
          </w:tcPr>
          <w:p w14:paraId="59D2D252" w14:textId="2088CD79" w:rsidR="001D77D9" w:rsidRPr="001D77D9" w:rsidRDefault="001D2E9C" w:rsidP="0003078B">
            <w:pPr>
              <w:pStyle w:val="Akapitzlist"/>
              <w:numPr>
                <w:ilvl w:val="0"/>
                <w:numId w:val="22"/>
              </w:numPr>
              <w:suppressAutoHyphens/>
              <w:autoSpaceDE w:val="0"/>
              <w:autoSpaceDN w:val="0"/>
              <w:adjustRightInd w:val="0"/>
              <w:rPr>
                <w:rFonts w:ascii="Calibri" w:hAnsi="Calibri" w:cs="Calibri"/>
                <w:b/>
                <w:color w:val="000000"/>
              </w:rPr>
            </w:pPr>
            <w:r w:rsidRPr="001D2E9C">
              <w:rPr>
                <w:rFonts w:ascii="Calibri" w:hAnsi="Calibri" w:cs="Calibri"/>
                <w:b/>
                <w:color w:val="000000"/>
                <w:sz w:val="22"/>
                <w:szCs w:val="22"/>
              </w:rPr>
              <w:t xml:space="preserve">od 1 stycznia do 31 grudnia 2026 r. </w:t>
            </w:r>
          </w:p>
        </w:tc>
      </w:tr>
      <w:tr w:rsidR="005C4991" w:rsidRPr="001D77D9" w14:paraId="1527D42E" w14:textId="1AB37CB5" w:rsidTr="005C4991">
        <w:trPr>
          <w:trHeight w:val="497"/>
          <w:jc w:val="center"/>
        </w:trPr>
        <w:tc>
          <w:tcPr>
            <w:tcW w:w="3260" w:type="dxa"/>
            <w:vMerge w:val="restart"/>
            <w:tcBorders>
              <w:top w:val="single" w:sz="4" w:space="0" w:color="auto"/>
              <w:left w:val="single" w:sz="2" w:space="0" w:color="000000"/>
              <w:right w:val="single" w:sz="4" w:space="0" w:color="auto"/>
            </w:tcBorders>
            <w:shd w:val="clear" w:color="auto" w:fill="D9D9D9" w:themeFill="background1" w:themeFillShade="D9"/>
            <w:vAlign w:val="center"/>
          </w:tcPr>
          <w:p w14:paraId="7C56487D" w14:textId="13FF8683" w:rsidR="005C4991" w:rsidRPr="001D2E9C"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color w:val="000000"/>
                <w:sz w:val="16"/>
              </w:rPr>
              <w:t>Rodzaj   odpadu</w:t>
            </w:r>
          </w:p>
        </w:tc>
        <w:tc>
          <w:tcPr>
            <w:tcW w:w="899" w:type="dxa"/>
            <w:gridSpan w:val="2"/>
            <w:vMerge w:val="restart"/>
            <w:tcBorders>
              <w:top w:val="single" w:sz="4" w:space="0" w:color="auto"/>
              <w:left w:val="single" w:sz="4" w:space="0" w:color="auto"/>
              <w:right w:val="single" w:sz="2" w:space="0" w:color="000000"/>
            </w:tcBorders>
            <w:shd w:val="clear" w:color="auto" w:fill="D9D9D9" w:themeFill="background1" w:themeFillShade="D9"/>
            <w:vAlign w:val="center"/>
          </w:tcPr>
          <w:p w14:paraId="0FF8F8B9" w14:textId="4CD8017E" w:rsidR="005C4991" w:rsidRPr="001D2E9C"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color w:val="000000"/>
                <w:sz w:val="16"/>
              </w:rPr>
              <w:t>Jednostka miary</w:t>
            </w:r>
          </w:p>
        </w:tc>
        <w:tc>
          <w:tcPr>
            <w:tcW w:w="2016" w:type="dxa"/>
            <w:gridSpan w:val="4"/>
            <w:tcBorders>
              <w:top w:val="single" w:sz="4" w:space="0" w:color="auto"/>
              <w:left w:val="single" w:sz="4" w:space="0" w:color="auto"/>
              <w:bottom w:val="single" w:sz="4" w:space="0" w:color="auto"/>
              <w:right w:val="single" w:sz="2" w:space="0" w:color="000000"/>
            </w:tcBorders>
            <w:shd w:val="clear" w:color="auto" w:fill="D9D9D9" w:themeFill="background1" w:themeFillShade="D9"/>
            <w:vAlign w:val="center"/>
          </w:tcPr>
          <w:p w14:paraId="0FDA6C11" w14:textId="6ECC1BA9" w:rsidR="005C4991" w:rsidRPr="001D2E9C"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color w:val="000000"/>
                <w:sz w:val="16"/>
              </w:rPr>
              <w:t>Cena jednostkowa za odbiór odpadów komunalnych</w:t>
            </w:r>
          </w:p>
        </w:tc>
        <w:tc>
          <w:tcPr>
            <w:tcW w:w="1106" w:type="dxa"/>
            <w:gridSpan w:val="2"/>
            <w:vMerge w:val="restart"/>
            <w:tcBorders>
              <w:top w:val="single" w:sz="4" w:space="0" w:color="auto"/>
              <w:left w:val="single" w:sz="4" w:space="0" w:color="auto"/>
              <w:right w:val="single" w:sz="2" w:space="0" w:color="000000"/>
            </w:tcBorders>
            <w:shd w:val="clear" w:color="auto" w:fill="D9D9D9" w:themeFill="background1" w:themeFillShade="D9"/>
            <w:vAlign w:val="center"/>
          </w:tcPr>
          <w:p w14:paraId="56518095" w14:textId="389AD285" w:rsidR="005C4991" w:rsidRPr="001D2E9C"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color w:val="000000"/>
                <w:sz w:val="16"/>
              </w:rPr>
              <w:t>Szacowana ilość odpadów w zakresie wykonania danej usługi</w:t>
            </w:r>
          </w:p>
        </w:tc>
        <w:tc>
          <w:tcPr>
            <w:tcW w:w="2430"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vAlign w:val="center"/>
          </w:tcPr>
          <w:p w14:paraId="72C3E85E" w14:textId="274E19E8" w:rsidR="005C4991" w:rsidRPr="001D2E9C"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color w:val="000000"/>
                <w:sz w:val="16"/>
              </w:rPr>
              <w:t>Cena łączna za odbiór odpadów komunalnych</w:t>
            </w:r>
          </w:p>
        </w:tc>
      </w:tr>
      <w:tr w:rsidR="005C4991" w:rsidRPr="001D77D9" w14:paraId="3FBCB16C" w14:textId="77777777" w:rsidTr="00667F94">
        <w:trPr>
          <w:trHeight w:val="375"/>
          <w:jc w:val="center"/>
        </w:trPr>
        <w:tc>
          <w:tcPr>
            <w:tcW w:w="3260" w:type="dxa"/>
            <w:vMerge/>
            <w:tcBorders>
              <w:left w:val="single" w:sz="2" w:space="0" w:color="000000"/>
              <w:bottom w:val="single" w:sz="4" w:space="0" w:color="auto"/>
              <w:right w:val="single" w:sz="4" w:space="0" w:color="auto"/>
            </w:tcBorders>
            <w:shd w:val="clear" w:color="auto" w:fill="D9D9D9" w:themeFill="background1" w:themeFillShade="D9"/>
            <w:vAlign w:val="center"/>
          </w:tcPr>
          <w:p w14:paraId="21B9131F" w14:textId="77777777" w:rsidR="005C4991" w:rsidRDefault="005C4991" w:rsidP="005C4991">
            <w:pPr>
              <w:suppressAutoHyphens/>
              <w:autoSpaceDE w:val="0"/>
              <w:autoSpaceDN w:val="0"/>
              <w:adjustRightInd w:val="0"/>
              <w:jc w:val="center"/>
              <w:rPr>
                <w:rFonts w:ascii="Calibri" w:hAnsi="Calibri" w:cs="Calibri"/>
                <w:b/>
                <w:color w:val="000000"/>
                <w:sz w:val="22"/>
                <w:szCs w:val="22"/>
              </w:rPr>
            </w:pPr>
          </w:p>
        </w:tc>
        <w:tc>
          <w:tcPr>
            <w:tcW w:w="899" w:type="dxa"/>
            <w:gridSpan w:val="2"/>
            <w:vMerge/>
            <w:tcBorders>
              <w:left w:val="single" w:sz="4" w:space="0" w:color="auto"/>
              <w:bottom w:val="single" w:sz="4" w:space="0" w:color="auto"/>
              <w:right w:val="single" w:sz="2" w:space="0" w:color="000000"/>
            </w:tcBorders>
            <w:shd w:val="clear" w:color="auto" w:fill="D9D9D9" w:themeFill="background1" w:themeFillShade="D9"/>
            <w:vAlign w:val="center"/>
          </w:tcPr>
          <w:p w14:paraId="541F4295" w14:textId="77777777" w:rsidR="005C4991" w:rsidRDefault="005C4991" w:rsidP="005C4991">
            <w:pPr>
              <w:jc w:val="center"/>
              <w:rPr>
                <w:rFonts w:ascii="Calibri" w:hAnsi="Calibri" w:cs="Calibri"/>
                <w:b/>
                <w:color w:val="000000"/>
                <w:sz w:val="22"/>
                <w:szCs w:val="22"/>
              </w:rPr>
            </w:pPr>
          </w:p>
        </w:tc>
        <w:tc>
          <w:tcPr>
            <w:tcW w:w="933" w:type="dxa"/>
            <w:tcBorders>
              <w:top w:val="single" w:sz="4" w:space="0" w:color="auto"/>
              <w:left w:val="single" w:sz="4" w:space="0" w:color="auto"/>
              <w:bottom w:val="single" w:sz="4" w:space="0" w:color="auto"/>
              <w:right w:val="single" w:sz="2" w:space="0" w:color="000000"/>
            </w:tcBorders>
            <w:shd w:val="clear" w:color="auto" w:fill="D9D9D9" w:themeFill="background1" w:themeFillShade="D9"/>
            <w:vAlign w:val="center"/>
          </w:tcPr>
          <w:p w14:paraId="4E4A426B" w14:textId="3D58FBD4" w:rsidR="005C4991"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color w:val="000000"/>
                <w:sz w:val="16"/>
              </w:rPr>
              <w:t>netto</w:t>
            </w:r>
          </w:p>
        </w:tc>
        <w:tc>
          <w:tcPr>
            <w:tcW w:w="1083"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vAlign w:val="center"/>
          </w:tcPr>
          <w:p w14:paraId="4A29BF04" w14:textId="19C1CAB6" w:rsidR="005C4991"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color w:val="000000"/>
                <w:sz w:val="16"/>
              </w:rPr>
              <w:t>brutto</w:t>
            </w:r>
          </w:p>
        </w:tc>
        <w:tc>
          <w:tcPr>
            <w:tcW w:w="1106" w:type="dxa"/>
            <w:gridSpan w:val="2"/>
            <w:vMerge/>
            <w:tcBorders>
              <w:left w:val="single" w:sz="4" w:space="0" w:color="auto"/>
              <w:bottom w:val="single" w:sz="4" w:space="0" w:color="auto"/>
              <w:right w:val="single" w:sz="2" w:space="0" w:color="000000"/>
            </w:tcBorders>
            <w:shd w:val="clear" w:color="auto" w:fill="D9D9D9" w:themeFill="background1" w:themeFillShade="D9"/>
            <w:vAlign w:val="center"/>
          </w:tcPr>
          <w:p w14:paraId="11E2D91E" w14:textId="2F1EC2F3" w:rsidR="005C4991" w:rsidRDefault="005C4991" w:rsidP="005C4991">
            <w:pPr>
              <w:jc w:val="center"/>
              <w:rPr>
                <w:rFonts w:ascii="Calibri" w:hAnsi="Calibri" w:cs="Calibri"/>
                <w:b/>
                <w:color w:val="000000"/>
                <w:sz w:val="22"/>
                <w:szCs w:val="22"/>
              </w:rPr>
            </w:pPr>
          </w:p>
        </w:tc>
        <w:tc>
          <w:tcPr>
            <w:tcW w:w="1233" w:type="dxa"/>
            <w:gridSpan w:val="2"/>
            <w:tcBorders>
              <w:top w:val="single" w:sz="4" w:space="0" w:color="auto"/>
              <w:left w:val="single" w:sz="4" w:space="0" w:color="auto"/>
              <w:bottom w:val="single" w:sz="4" w:space="0" w:color="auto"/>
              <w:right w:val="single" w:sz="2" w:space="0" w:color="000000"/>
            </w:tcBorders>
            <w:shd w:val="clear" w:color="auto" w:fill="D9D9D9" w:themeFill="background1" w:themeFillShade="D9"/>
            <w:vAlign w:val="center"/>
          </w:tcPr>
          <w:p w14:paraId="46B009FF" w14:textId="252C564D" w:rsidR="005C4991" w:rsidRPr="005C4991" w:rsidRDefault="005C4991" w:rsidP="005C4991">
            <w:pPr>
              <w:suppressAutoHyphens/>
              <w:autoSpaceDE w:val="0"/>
              <w:autoSpaceDN w:val="0"/>
              <w:adjustRightInd w:val="0"/>
              <w:jc w:val="center"/>
              <w:rPr>
                <w:rFonts w:ascii="Calibri" w:hAnsi="Calibri" w:cs="Calibri"/>
                <w:bCs/>
                <w:color w:val="000000"/>
                <w:sz w:val="16"/>
                <w:szCs w:val="16"/>
              </w:rPr>
            </w:pPr>
            <w:r w:rsidRPr="001D77D9">
              <w:rPr>
                <w:rFonts w:ascii="Calibri" w:hAnsi="Calibri" w:cs="Calibri"/>
                <w:color w:val="000000"/>
                <w:sz w:val="16"/>
              </w:rPr>
              <w:t>netto</w:t>
            </w:r>
          </w:p>
        </w:tc>
        <w:tc>
          <w:tcPr>
            <w:tcW w:w="1197" w:type="dxa"/>
            <w:tcBorders>
              <w:top w:val="single" w:sz="4" w:space="0" w:color="auto"/>
              <w:left w:val="single" w:sz="4" w:space="0" w:color="auto"/>
              <w:bottom w:val="single" w:sz="4" w:space="0" w:color="auto"/>
              <w:right w:val="single" w:sz="2" w:space="0" w:color="000000"/>
            </w:tcBorders>
            <w:shd w:val="clear" w:color="auto" w:fill="D9D9D9" w:themeFill="background1" w:themeFillShade="D9"/>
            <w:vAlign w:val="center"/>
          </w:tcPr>
          <w:p w14:paraId="6A7C5B05" w14:textId="136F8F0E" w:rsidR="005C4991" w:rsidRPr="005C4991" w:rsidRDefault="00667F94" w:rsidP="00315381">
            <w:pPr>
              <w:suppressAutoHyphens/>
              <w:autoSpaceDE w:val="0"/>
              <w:autoSpaceDN w:val="0"/>
              <w:adjustRightInd w:val="0"/>
              <w:jc w:val="center"/>
              <w:rPr>
                <w:rFonts w:ascii="Calibri" w:hAnsi="Calibri" w:cs="Calibri"/>
                <w:bCs/>
                <w:color w:val="000000"/>
                <w:sz w:val="16"/>
                <w:szCs w:val="16"/>
              </w:rPr>
            </w:pPr>
            <w:r>
              <w:rPr>
                <w:rFonts w:ascii="Calibri" w:hAnsi="Calibri" w:cs="Calibri"/>
                <w:color w:val="000000"/>
                <w:sz w:val="16"/>
              </w:rPr>
              <w:t>b</w:t>
            </w:r>
            <w:r w:rsidR="004C6E3F">
              <w:rPr>
                <w:rFonts w:ascii="Calibri" w:hAnsi="Calibri" w:cs="Calibri"/>
                <w:color w:val="000000"/>
                <w:sz w:val="16"/>
              </w:rPr>
              <w:t>rutto</w:t>
            </w:r>
          </w:p>
        </w:tc>
      </w:tr>
      <w:tr w:rsidR="005C4991" w:rsidRPr="001D77D9" w14:paraId="3FDA10BD" w14:textId="7A2384C0" w:rsidTr="005C4991">
        <w:trPr>
          <w:trHeight w:val="541"/>
          <w:jc w:val="center"/>
        </w:trPr>
        <w:tc>
          <w:tcPr>
            <w:tcW w:w="3260" w:type="dxa"/>
            <w:tcBorders>
              <w:top w:val="single" w:sz="4" w:space="0" w:color="auto"/>
              <w:left w:val="single" w:sz="2" w:space="0" w:color="000000"/>
              <w:bottom w:val="single" w:sz="4" w:space="0" w:color="auto"/>
              <w:right w:val="single" w:sz="4" w:space="0" w:color="auto"/>
            </w:tcBorders>
            <w:vAlign w:val="center"/>
          </w:tcPr>
          <w:p w14:paraId="40DB8069" w14:textId="430F90B0" w:rsidR="005C4991" w:rsidRDefault="005C4991" w:rsidP="005C4991">
            <w:pPr>
              <w:suppressAutoHyphens/>
              <w:autoSpaceDE w:val="0"/>
              <w:autoSpaceDN w:val="0"/>
              <w:adjustRightInd w:val="0"/>
              <w:rPr>
                <w:rFonts w:ascii="Calibri" w:hAnsi="Calibri" w:cs="Calibri"/>
                <w:b/>
                <w:color w:val="000000"/>
                <w:sz w:val="22"/>
                <w:szCs w:val="22"/>
              </w:rPr>
            </w:pPr>
            <w:r w:rsidRPr="001D77D9">
              <w:rPr>
                <w:rFonts w:ascii="Calibri" w:hAnsi="Calibri" w:cs="Calibri"/>
                <w:color w:val="000000"/>
                <w:sz w:val="18"/>
              </w:rPr>
              <w:t>Niesegregowane (zmieszane) odpady komunalne - odebrane bezpośrednio od mieszkańców</w:t>
            </w:r>
          </w:p>
        </w:tc>
        <w:tc>
          <w:tcPr>
            <w:tcW w:w="899" w:type="dxa"/>
            <w:gridSpan w:val="2"/>
            <w:tcBorders>
              <w:top w:val="single" w:sz="4" w:space="0" w:color="auto"/>
              <w:left w:val="single" w:sz="4" w:space="0" w:color="auto"/>
              <w:bottom w:val="single" w:sz="4" w:space="0" w:color="auto"/>
              <w:right w:val="single" w:sz="2" w:space="0" w:color="000000"/>
            </w:tcBorders>
            <w:vAlign w:val="center"/>
          </w:tcPr>
          <w:p w14:paraId="44567180" w14:textId="472E95C4" w:rsidR="005C4991"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b/>
                <w:bCs/>
                <w:color w:val="000000"/>
                <w:sz w:val="18"/>
              </w:rPr>
              <w:t>Mg</w:t>
            </w:r>
          </w:p>
        </w:tc>
        <w:tc>
          <w:tcPr>
            <w:tcW w:w="933" w:type="dxa"/>
            <w:tcBorders>
              <w:top w:val="single" w:sz="4" w:space="0" w:color="auto"/>
              <w:left w:val="single" w:sz="4" w:space="0" w:color="auto"/>
              <w:bottom w:val="single" w:sz="4" w:space="0" w:color="auto"/>
              <w:right w:val="single" w:sz="2" w:space="0" w:color="000000"/>
            </w:tcBorders>
            <w:vAlign w:val="center"/>
          </w:tcPr>
          <w:p w14:paraId="1C991361"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083" w:type="dxa"/>
            <w:gridSpan w:val="3"/>
            <w:tcBorders>
              <w:top w:val="single" w:sz="4" w:space="0" w:color="auto"/>
              <w:left w:val="single" w:sz="4" w:space="0" w:color="auto"/>
              <w:bottom w:val="single" w:sz="4" w:space="0" w:color="auto"/>
              <w:right w:val="single" w:sz="2" w:space="0" w:color="000000"/>
            </w:tcBorders>
            <w:vAlign w:val="center"/>
          </w:tcPr>
          <w:p w14:paraId="768DDB16"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06" w:type="dxa"/>
            <w:gridSpan w:val="2"/>
            <w:tcBorders>
              <w:top w:val="single" w:sz="4" w:space="0" w:color="auto"/>
              <w:left w:val="single" w:sz="4" w:space="0" w:color="auto"/>
              <w:bottom w:val="single" w:sz="4" w:space="0" w:color="auto"/>
              <w:right w:val="single" w:sz="2" w:space="0" w:color="000000"/>
            </w:tcBorders>
            <w:vAlign w:val="center"/>
          </w:tcPr>
          <w:p w14:paraId="2AACB672" w14:textId="126330EB" w:rsidR="005C4991" w:rsidRDefault="005C4991" w:rsidP="005C4991">
            <w:pPr>
              <w:suppressAutoHyphens/>
              <w:autoSpaceDE w:val="0"/>
              <w:autoSpaceDN w:val="0"/>
              <w:adjustRightInd w:val="0"/>
              <w:spacing w:line="480" w:lineRule="auto"/>
              <w:jc w:val="right"/>
              <w:rPr>
                <w:rFonts w:ascii="Calibri" w:hAnsi="Calibri" w:cs="Calibri"/>
                <w:b/>
                <w:color w:val="000000"/>
                <w:sz w:val="22"/>
                <w:szCs w:val="22"/>
              </w:rPr>
            </w:pPr>
            <w:r w:rsidRPr="00B87440">
              <w:rPr>
                <w:rFonts w:ascii="Calibri" w:hAnsi="Calibri" w:cs="Calibri"/>
                <w:b/>
                <w:bCs/>
                <w:color w:val="000000"/>
              </w:rPr>
              <w:t>4 7</w:t>
            </w:r>
            <w:r>
              <w:rPr>
                <w:rFonts w:ascii="Calibri" w:hAnsi="Calibri" w:cs="Calibri"/>
                <w:b/>
                <w:bCs/>
                <w:color w:val="000000"/>
              </w:rPr>
              <w:t>0</w:t>
            </w:r>
            <w:r w:rsidRPr="00B87440">
              <w:rPr>
                <w:rFonts w:ascii="Calibri" w:hAnsi="Calibri" w:cs="Calibri"/>
                <w:b/>
                <w:bCs/>
                <w:color w:val="000000"/>
              </w:rPr>
              <w:t>0,000</w:t>
            </w:r>
          </w:p>
        </w:tc>
        <w:tc>
          <w:tcPr>
            <w:tcW w:w="1233" w:type="dxa"/>
            <w:gridSpan w:val="2"/>
            <w:tcBorders>
              <w:top w:val="single" w:sz="4" w:space="0" w:color="auto"/>
              <w:left w:val="single" w:sz="4" w:space="0" w:color="auto"/>
              <w:bottom w:val="single" w:sz="4" w:space="0" w:color="auto"/>
              <w:right w:val="single" w:sz="2" w:space="0" w:color="000000"/>
            </w:tcBorders>
            <w:vAlign w:val="center"/>
          </w:tcPr>
          <w:p w14:paraId="67AD57B7"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97" w:type="dxa"/>
            <w:tcBorders>
              <w:top w:val="single" w:sz="4" w:space="0" w:color="auto"/>
              <w:left w:val="single" w:sz="4" w:space="0" w:color="auto"/>
              <w:bottom w:val="single" w:sz="4" w:space="0" w:color="auto"/>
              <w:right w:val="single" w:sz="2" w:space="0" w:color="000000"/>
            </w:tcBorders>
            <w:vAlign w:val="center"/>
          </w:tcPr>
          <w:p w14:paraId="3FA8C411"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r>
      <w:tr w:rsidR="005C4991" w:rsidRPr="001D77D9" w14:paraId="117A3FBA" w14:textId="77777777" w:rsidTr="005C4991">
        <w:trPr>
          <w:trHeight w:val="541"/>
          <w:jc w:val="center"/>
        </w:trPr>
        <w:tc>
          <w:tcPr>
            <w:tcW w:w="3260" w:type="dxa"/>
            <w:tcBorders>
              <w:top w:val="single" w:sz="4" w:space="0" w:color="auto"/>
              <w:left w:val="single" w:sz="2" w:space="0" w:color="000000"/>
              <w:bottom w:val="single" w:sz="4" w:space="0" w:color="auto"/>
              <w:right w:val="single" w:sz="4" w:space="0" w:color="auto"/>
            </w:tcBorders>
            <w:vAlign w:val="center"/>
          </w:tcPr>
          <w:p w14:paraId="2F506A56" w14:textId="61345445" w:rsidR="005C4991" w:rsidRDefault="005C4991" w:rsidP="005C4991">
            <w:pPr>
              <w:suppressAutoHyphens/>
              <w:autoSpaceDE w:val="0"/>
              <w:autoSpaceDN w:val="0"/>
              <w:adjustRightInd w:val="0"/>
              <w:rPr>
                <w:rFonts w:ascii="Calibri" w:hAnsi="Calibri" w:cs="Calibri"/>
                <w:b/>
                <w:color w:val="000000"/>
                <w:sz w:val="22"/>
                <w:szCs w:val="22"/>
              </w:rPr>
            </w:pPr>
            <w:r w:rsidRPr="001D77D9">
              <w:rPr>
                <w:rFonts w:ascii="Calibri" w:hAnsi="Calibri" w:cs="Calibri"/>
                <w:color w:val="000000"/>
                <w:sz w:val="18"/>
              </w:rPr>
              <w:t>Selektywnie zebrane odpady komunalne –metale i tworzywa sztuczne, szkło, papier i tektura - odebrane bezpośrednio od mieszkańców</w:t>
            </w:r>
          </w:p>
        </w:tc>
        <w:tc>
          <w:tcPr>
            <w:tcW w:w="899" w:type="dxa"/>
            <w:gridSpan w:val="2"/>
            <w:tcBorders>
              <w:top w:val="single" w:sz="4" w:space="0" w:color="auto"/>
              <w:left w:val="single" w:sz="4" w:space="0" w:color="auto"/>
              <w:bottom w:val="single" w:sz="4" w:space="0" w:color="auto"/>
              <w:right w:val="single" w:sz="2" w:space="0" w:color="000000"/>
            </w:tcBorders>
            <w:vAlign w:val="center"/>
          </w:tcPr>
          <w:p w14:paraId="3B0C3E68" w14:textId="2F91D3A1" w:rsidR="005C4991"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b/>
                <w:bCs/>
                <w:color w:val="000000"/>
                <w:sz w:val="18"/>
              </w:rPr>
              <w:t>Mg</w:t>
            </w:r>
          </w:p>
        </w:tc>
        <w:tc>
          <w:tcPr>
            <w:tcW w:w="933" w:type="dxa"/>
            <w:tcBorders>
              <w:top w:val="single" w:sz="4" w:space="0" w:color="auto"/>
              <w:left w:val="single" w:sz="4" w:space="0" w:color="auto"/>
              <w:bottom w:val="single" w:sz="4" w:space="0" w:color="auto"/>
              <w:right w:val="single" w:sz="2" w:space="0" w:color="000000"/>
            </w:tcBorders>
            <w:vAlign w:val="center"/>
          </w:tcPr>
          <w:p w14:paraId="5FC2FB77"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083" w:type="dxa"/>
            <w:gridSpan w:val="3"/>
            <w:tcBorders>
              <w:top w:val="single" w:sz="4" w:space="0" w:color="auto"/>
              <w:left w:val="single" w:sz="4" w:space="0" w:color="auto"/>
              <w:bottom w:val="single" w:sz="4" w:space="0" w:color="auto"/>
              <w:right w:val="single" w:sz="2" w:space="0" w:color="000000"/>
            </w:tcBorders>
            <w:vAlign w:val="center"/>
          </w:tcPr>
          <w:p w14:paraId="5635DC58"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06" w:type="dxa"/>
            <w:gridSpan w:val="2"/>
            <w:tcBorders>
              <w:top w:val="single" w:sz="4" w:space="0" w:color="auto"/>
              <w:left w:val="single" w:sz="4" w:space="0" w:color="auto"/>
              <w:bottom w:val="single" w:sz="4" w:space="0" w:color="auto"/>
              <w:right w:val="single" w:sz="2" w:space="0" w:color="000000"/>
            </w:tcBorders>
            <w:vAlign w:val="center"/>
          </w:tcPr>
          <w:p w14:paraId="6B530D2F" w14:textId="02585B13" w:rsidR="005C4991" w:rsidRDefault="005C4991" w:rsidP="005C4991">
            <w:pPr>
              <w:suppressAutoHyphens/>
              <w:autoSpaceDE w:val="0"/>
              <w:autoSpaceDN w:val="0"/>
              <w:adjustRightInd w:val="0"/>
              <w:spacing w:line="480" w:lineRule="auto"/>
              <w:jc w:val="right"/>
              <w:rPr>
                <w:rFonts w:ascii="Calibri" w:hAnsi="Calibri" w:cs="Calibri"/>
                <w:b/>
                <w:color w:val="000000"/>
                <w:sz w:val="22"/>
                <w:szCs w:val="22"/>
              </w:rPr>
            </w:pPr>
            <w:r w:rsidRPr="00B87440">
              <w:rPr>
                <w:rFonts w:ascii="Calibri" w:hAnsi="Calibri" w:cs="Calibri"/>
                <w:b/>
                <w:bCs/>
                <w:color w:val="000000"/>
              </w:rPr>
              <w:t>1</w:t>
            </w:r>
            <w:r>
              <w:rPr>
                <w:rFonts w:ascii="Calibri" w:hAnsi="Calibri" w:cs="Calibri"/>
                <w:b/>
                <w:bCs/>
                <w:color w:val="000000"/>
              </w:rPr>
              <w:t> 167</w:t>
            </w:r>
            <w:r w:rsidRPr="00B87440">
              <w:rPr>
                <w:rFonts w:ascii="Calibri" w:hAnsi="Calibri" w:cs="Calibri"/>
                <w:b/>
                <w:bCs/>
                <w:color w:val="000000"/>
              </w:rPr>
              <w:t>,</w:t>
            </w:r>
            <w:r>
              <w:rPr>
                <w:rFonts w:ascii="Calibri" w:hAnsi="Calibri" w:cs="Calibri"/>
                <w:b/>
                <w:bCs/>
                <w:color w:val="000000"/>
              </w:rPr>
              <w:t>5</w:t>
            </w:r>
            <w:r w:rsidRPr="00B87440">
              <w:rPr>
                <w:rFonts w:ascii="Calibri" w:hAnsi="Calibri" w:cs="Calibri"/>
                <w:b/>
                <w:bCs/>
                <w:color w:val="000000"/>
              </w:rPr>
              <w:t>00</w:t>
            </w:r>
          </w:p>
        </w:tc>
        <w:tc>
          <w:tcPr>
            <w:tcW w:w="1233" w:type="dxa"/>
            <w:gridSpan w:val="2"/>
            <w:tcBorders>
              <w:top w:val="single" w:sz="4" w:space="0" w:color="auto"/>
              <w:left w:val="single" w:sz="4" w:space="0" w:color="auto"/>
              <w:bottom w:val="single" w:sz="4" w:space="0" w:color="auto"/>
              <w:right w:val="single" w:sz="2" w:space="0" w:color="000000"/>
            </w:tcBorders>
            <w:vAlign w:val="center"/>
          </w:tcPr>
          <w:p w14:paraId="6C2DAF85"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97" w:type="dxa"/>
            <w:tcBorders>
              <w:top w:val="single" w:sz="4" w:space="0" w:color="auto"/>
              <w:left w:val="single" w:sz="4" w:space="0" w:color="auto"/>
              <w:bottom w:val="single" w:sz="4" w:space="0" w:color="auto"/>
              <w:right w:val="single" w:sz="2" w:space="0" w:color="000000"/>
            </w:tcBorders>
            <w:vAlign w:val="center"/>
          </w:tcPr>
          <w:p w14:paraId="2FB36D70"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r>
      <w:tr w:rsidR="005C4991" w:rsidRPr="001D77D9" w14:paraId="0DBDC19B" w14:textId="7EE54BBC" w:rsidTr="005C4991">
        <w:trPr>
          <w:trHeight w:val="507"/>
          <w:jc w:val="center"/>
        </w:trPr>
        <w:tc>
          <w:tcPr>
            <w:tcW w:w="3260" w:type="dxa"/>
            <w:tcBorders>
              <w:top w:val="single" w:sz="4" w:space="0" w:color="auto"/>
              <w:left w:val="single" w:sz="2" w:space="0" w:color="000000"/>
              <w:bottom w:val="single" w:sz="4" w:space="0" w:color="auto"/>
              <w:right w:val="single" w:sz="4" w:space="0" w:color="auto"/>
            </w:tcBorders>
            <w:vAlign w:val="center"/>
          </w:tcPr>
          <w:p w14:paraId="7E729B53" w14:textId="087084EF" w:rsidR="005C4991" w:rsidRDefault="005C4991" w:rsidP="005C4991">
            <w:pPr>
              <w:suppressAutoHyphens/>
              <w:autoSpaceDE w:val="0"/>
              <w:autoSpaceDN w:val="0"/>
              <w:adjustRightInd w:val="0"/>
              <w:rPr>
                <w:rFonts w:ascii="Calibri" w:hAnsi="Calibri" w:cs="Calibri"/>
                <w:b/>
                <w:color w:val="000000"/>
                <w:sz w:val="22"/>
                <w:szCs w:val="22"/>
              </w:rPr>
            </w:pPr>
            <w:r w:rsidRPr="001D77D9">
              <w:rPr>
                <w:rFonts w:ascii="Calibri" w:hAnsi="Calibri" w:cs="Calibri"/>
                <w:color w:val="000000"/>
                <w:sz w:val="18"/>
              </w:rPr>
              <w:t>Bioodpady - odebrane bezpośrednio od mieszkańców</w:t>
            </w:r>
          </w:p>
        </w:tc>
        <w:tc>
          <w:tcPr>
            <w:tcW w:w="899" w:type="dxa"/>
            <w:gridSpan w:val="2"/>
            <w:tcBorders>
              <w:top w:val="single" w:sz="4" w:space="0" w:color="auto"/>
              <w:left w:val="single" w:sz="4" w:space="0" w:color="auto"/>
              <w:bottom w:val="single" w:sz="4" w:space="0" w:color="auto"/>
              <w:right w:val="single" w:sz="2" w:space="0" w:color="000000"/>
            </w:tcBorders>
            <w:vAlign w:val="center"/>
          </w:tcPr>
          <w:p w14:paraId="1CA4C7E3" w14:textId="5FA87633" w:rsidR="005C4991"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b/>
                <w:bCs/>
                <w:color w:val="000000"/>
                <w:sz w:val="18"/>
              </w:rPr>
              <w:t>Mg</w:t>
            </w:r>
          </w:p>
        </w:tc>
        <w:tc>
          <w:tcPr>
            <w:tcW w:w="933" w:type="dxa"/>
            <w:tcBorders>
              <w:top w:val="single" w:sz="4" w:space="0" w:color="auto"/>
              <w:left w:val="single" w:sz="4" w:space="0" w:color="auto"/>
              <w:bottom w:val="single" w:sz="4" w:space="0" w:color="auto"/>
              <w:right w:val="single" w:sz="2" w:space="0" w:color="000000"/>
            </w:tcBorders>
            <w:vAlign w:val="center"/>
          </w:tcPr>
          <w:p w14:paraId="57948E54"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083" w:type="dxa"/>
            <w:gridSpan w:val="3"/>
            <w:tcBorders>
              <w:top w:val="single" w:sz="4" w:space="0" w:color="auto"/>
              <w:left w:val="single" w:sz="4" w:space="0" w:color="auto"/>
              <w:bottom w:val="single" w:sz="4" w:space="0" w:color="auto"/>
              <w:right w:val="single" w:sz="2" w:space="0" w:color="000000"/>
            </w:tcBorders>
            <w:vAlign w:val="center"/>
          </w:tcPr>
          <w:p w14:paraId="6AE2D705"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06" w:type="dxa"/>
            <w:gridSpan w:val="2"/>
            <w:tcBorders>
              <w:top w:val="single" w:sz="4" w:space="0" w:color="auto"/>
              <w:left w:val="single" w:sz="4" w:space="0" w:color="auto"/>
              <w:bottom w:val="single" w:sz="4" w:space="0" w:color="auto"/>
              <w:right w:val="single" w:sz="2" w:space="0" w:color="000000"/>
            </w:tcBorders>
            <w:vAlign w:val="center"/>
          </w:tcPr>
          <w:p w14:paraId="100148B3" w14:textId="12AAA81E" w:rsidR="005C4991" w:rsidRDefault="005C4991" w:rsidP="005C4991">
            <w:pPr>
              <w:suppressAutoHyphens/>
              <w:autoSpaceDE w:val="0"/>
              <w:autoSpaceDN w:val="0"/>
              <w:adjustRightInd w:val="0"/>
              <w:spacing w:line="480" w:lineRule="auto"/>
              <w:jc w:val="right"/>
              <w:rPr>
                <w:rFonts w:ascii="Calibri" w:hAnsi="Calibri" w:cs="Calibri"/>
                <w:b/>
                <w:color w:val="000000"/>
                <w:sz w:val="22"/>
                <w:szCs w:val="22"/>
              </w:rPr>
            </w:pPr>
            <w:r w:rsidRPr="00B87440">
              <w:rPr>
                <w:rFonts w:ascii="Calibri" w:hAnsi="Calibri" w:cs="Calibri"/>
                <w:b/>
                <w:bCs/>
                <w:color w:val="000000"/>
              </w:rPr>
              <w:t xml:space="preserve">1 </w:t>
            </w:r>
            <w:r>
              <w:rPr>
                <w:rFonts w:ascii="Calibri" w:hAnsi="Calibri" w:cs="Calibri"/>
                <w:b/>
                <w:bCs/>
                <w:color w:val="000000"/>
              </w:rPr>
              <w:t>630</w:t>
            </w:r>
            <w:r w:rsidRPr="00B87440">
              <w:rPr>
                <w:rFonts w:ascii="Calibri" w:hAnsi="Calibri" w:cs="Calibri"/>
                <w:b/>
                <w:bCs/>
                <w:color w:val="000000"/>
              </w:rPr>
              <w:t>,000</w:t>
            </w:r>
          </w:p>
        </w:tc>
        <w:tc>
          <w:tcPr>
            <w:tcW w:w="1233" w:type="dxa"/>
            <w:gridSpan w:val="2"/>
            <w:tcBorders>
              <w:top w:val="single" w:sz="4" w:space="0" w:color="auto"/>
              <w:left w:val="single" w:sz="4" w:space="0" w:color="auto"/>
              <w:bottom w:val="single" w:sz="4" w:space="0" w:color="auto"/>
              <w:right w:val="single" w:sz="2" w:space="0" w:color="000000"/>
            </w:tcBorders>
            <w:vAlign w:val="center"/>
          </w:tcPr>
          <w:p w14:paraId="544AADF2"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97" w:type="dxa"/>
            <w:tcBorders>
              <w:top w:val="single" w:sz="4" w:space="0" w:color="auto"/>
              <w:left w:val="single" w:sz="4" w:space="0" w:color="auto"/>
              <w:bottom w:val="single" w:sz="4" w:space="0" w:color="auto"/>
              <w:right w:val="single" w:sz="2" w:space="0" w:color="000000"/>
            </w:tcBorders>
            <w:vAlign w:val="center"/>
          </w:tcPr>
          <w:p w14:paraId="3D976B5A" w14:textId="77777777" w:rsidR="005C4991" w:rsidRDefault="005C4991" w:rsidP="005C4991">
            <w:pPr>
              <w:suppressAutoHyphens/>
              <w:autoSpaceDE w:val="0"/>
              <w:autoSpaceDN w:val="0"/>
              <w:adjustRightInd w:val="0"/>
              <w:spacing w:line="480" w:lineRule="auto"/>
              <w:rPr>
                <w:rFonts w:ascii="Calibri" w:hAnsi="Calibri" w:cs="Calibri"/>
                <w:b/>
                <w:color w:val="000000"/>
                <w:sz w:val="22"/>
                <w:szCs w:val="22"/>
              </w:rPr>
            </w:pPr>
          </w:p>
        </w:tc>
      </w:tr>
      <w:tr w:rsidR="005C4991" w:rsidRPr="001D77D9" w14:paraId="5E8FF107" w14:textId="62B14A6B" w:rsidTr="005C4991">
        <w:trPr>
          <w:trHeight w:val="564"/>
          <w:jc w:val="center"/>
        </w:trPr>
        <w:tc>
          <w:tcPr>
            <w:tcW w:w="3260" w:type="dxa"/>
            <w:tcBorders>
              <w:top w:val="single" w:sz="4" w:space="0" w:color="auto"/>
              <w:left w:val="single" w:sz="2" w:space="0" w:color="000000"/>
              <w:bottom w:val="single" w:sz="4" w:space="0" w:color="auto"/>
              <w:right w:val="single" w:sz="4" w:space="0" w:color="auto"/>
            </w:tcBorders>
            <w:vAlign w:val="center"/>
          </w:tcPr>
          <w:p w14:paraId="1C5E091A" w14:textId="5CCB7744" w:rsidR="005C4991" w:rsidRPr="001D2E9C" w:rsidRDefault="005C4991" w:rsidP="005C4991">
            <w:pPr>
              <w:suppressAutoHyphens/>
              <w:autoSpaceDE w:val="0"/>
              <w:autoSpaceDN w:val="0"/>
              <w:adjustRightInd w:val="0"/>
              <w:rPr>
                <w:rFonts w:ascii="Calibri" w:hAnsi="Calibri" w:cs="Calibri"/>
                <w:b/>
                <w:color w:val="000000"/>
                <w:sz w:val="22"/>
                <w:szCs w:val="22"/>
              </w:rPr>
            </w:pPr>
            <w:r w:rsidRPr="001D77D9">
              <w:rPr>
                <w:rFonts w:ascii="Calibri" w:hAnsi="Calibri" w:cs="Calibri"/>
                <w:color w:val="000000"/>
                <w:sz w:val="18"/>
              </w:rPr>
              <w:t>Odpady wielkogabarytowe - odebrane bezpośrednio od mieszkańców</w:t>
            </w:r>
          </w:p>
        </w:tc>
        <w:tc>
          <w:tcPr>
            <w:tcW w:w="899" w:type="dxa"/>
            <w:gridSpan w:val="2"/>
            <w:tcBorders>
              <w:top w:val="single" w:sz="4" w:space="0" w:color="auto"/>
              <w:left w:val="single" w:sz="4" w:space="0" w:color="auto"/>
              <w:bottom w:val="single" w:sz="4" w:space="0" w:color="auto"/>
              <w:right w:val="single" w:sz="2" w:space="0" w:color="000000"/>
            </w:tcBorders>
            <w:vAlign w:val="center"/>
          </w:tcPr>
          <w:p w14:paraId="2EF874ED" w14:textId="04AB4565" w:rsidR="005C4991" w:rsidRPr="001D2E9C"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b/>
                <w:bCs/>
                <w:color w:val="000000"/>
                <w:sz w:val="18"/>
              </w:rPr>
              <w:t>Mg</w:t>
            </w:r>
          </w:p>
        </w:tc>
        <w:tc>
          <w:tcPr>
            <w:tcW w:w="933" w:type="dxa"/>
            <w:tcBorders>
              <w:top w:val="single" w:sz="4" w:space="0" w:color="auto"/>
              <w:left w:val="single" w:sz="4" w:space="0" w:color="auto"/>
              <w:bottom w:val="single" w:sz="4" w:space="0" w:color="auto"/>
              <w:right w:val="single" w:sz="2" w:space="0" w:color="000000"/>
            </w:tcBorders>
            <w:vAlign w:val="center"/>
          </w:tcPr>
          <w:p w14:paraId="37823438" w14:textId="77777777" w:rsidR="005C4991" w:rsidRPr="001D2E9C"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083" w:type="dxa"/>
            <w:gridSpan w:val="3"/>
            <w:tcBorders>
              <w:top w:val="single" w:sz="4" w:space="0" w:color="auto"/>
              <w:left w:val="single" w:sz="4" w:space="0" w:color="auto"/>
              <w:bottom w:val="single" w:sz="4" w:space="0" w:color="auto"/>
              <w:right w:val="single" w:sz="2" w:space="0" w:color="000000"/>
            </w:tcBorders>
            <w:vAlign w:val="center"/>
          </w:tcPr>
          <w:p w14:paraId="47992A90" w14:textId="77777777" w:rsidR="005C4991" w:rsidRPr="001D2E9C"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06" w:type="dxa"/>
            <w:gridSpan w:val="2"/>
            <w:tcBorders>
              <w:top w:val="single" w:sz="4" w:space="0" w:color="auto"/>
              <w:left w:val="single" w:sz="4" w:space="0" w:color="auto"/>
              <w:bottom w:val="single" w:sz="4" w:space="0" w:color="auto"/>
              <w:right w:val="single" w:sz="2" w:space="0" w:color="000000"/>
            </w:tcBorders>
            <w:vAlign w:val="center"/>
          </w:tcPr>
          <w:p w14:paraId="57722AB8" w14:textId="380053EE" w:rsidR="005C4991" w:rsidRPr="001D2E9C" w:rsidRDefault="005C4991" w:rsidP="005C4991">
            <w:pPr>
              <w:suppressAutoHyphens/>
              <w:autoSpaceDE w:val="0"/>
              <w:autoSpaceDN w:val="0"/>
              <w:adjustRightInd w:val="0"/>
              <w:spacing w:line="480" w:lineRule="auto"/>
              <w:jc w:val="right"/>
              <w:rPr>
                <w:rFonts w:ascii="Calibri" w:hAnsi="Calibri" w:cs="Calibri"/>
                <w:b/>
                <w:color w:val="000000"/>
                <w:sz w:val="22"/>
                <w:szCs w:val="22"/>
              </w:rPr>
            </w:pPr>
            <w:r>
              <w:rPr>
                <w:rFonts w:ascii="Calibri" w:hAnsi="Calibri" w:cs="Calibri"/>
                <w:b/>
                <w:bCs/>
                <w:color w:val="000000"/>
              </w:rPr>
              <w:t>75</w:t>
            </w:r>
            <w:r w:rsidRPr="00B87440">
              <w:rPr>
                <w:rFonts w:ascii="Calibri" w:hAnsi="Calibri" w:cs="Calibri"/>
                <w:b/>
                <w:bCs/>
                <w:color w:val="000000"/>
              </w:rPr>
              <w:t>,000</w:t>
            </w:r>
          </w:p>
        </w:tc>
        <w:tc>
          <w:tcPr>
            <w:tcW w:w="1233" w:type="dxa"/>
            <w:gridSpan w:val="2"/>
            <w:tcBorders>
              <w:top w:val="single" w:sz="4" w:space="0" w:color="auto"/>
              <w:left w:val="single" w:sz="4" w:space="0" w:color="auto"/>
              <w:bottom w:val="single" w:sz="4" w:space="0" w:color="auto"/>
              <w:right w:val="single" w:sz="2" w:space="0" w:color="000000"/>
            </w:tcBorders>
            <w:vAlign w:val="center"/>
          </w:tcPr>
          <w:p w14:paraId="1B38200D" w14:textId="77777777" w:rsidR="005C4991" w:rsidRPr="001D2E9C"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97" w:type="dxa"/>
            <w:tcBorders>
              <w:top w:val="single" w:sz="4" w:space="0" w:color="auto"/>
              <w:left w:val="single" w:sz="4" w:space="0" w:color="auto"/>
              <w:bottom w:val="single" w:sz="4" w:space="0" w:color="auto"/>
              <w:right w:val="single" w:sz="2" w:space="0" w:color="000000"/>
            </w:tcBorders>
            <w:vAlign w:val="center"/>
          </w:tcPr>
          <w:p w14:paraId="4680C516" w14:textId="77777777" w:rsidR="005C4991" w:rsidRPr="001D2E9C" w:rsidRDefault="005C4991" w:rsidP="005C4991">
            <w:pPr>
              <w:suppressAutoHyphens/>
              <w:autoSpaceDE w:val="0"/>
              <w:autoSpaceDN w:val="0"/>
              <w:adjustRightInd w:val="0"/>
              <w:spacing w:line="480" w:lineRule="auto"/>
              <w:rPr>
                <w:rFonts w:ascii="Calibri" w:hAnsi="Calibri" w:cs="Calibri"/>
                <w:b/>
                <w:color w:val="000000"/>
                <w:sz w:val="22"/>
                <w:szCs w:val="22"/>
              </w:rPr>
            </w:pPr>
          </w:p>
        </w:tc>
      </w:tr>
      <w:tr w:rsidR="005C4991" w:rsidRPr="001D77D9" w14:paraId="3D99E93E" w14:textId="502FDECA" w:rsidTr="005C4991">
        <w:trPr>
          <w:trHeight w:val="223"/>
          <w:jc w:val="center"/>
        </w:trPr>
        <w:tc>
          <w:tcPr>
            <w:tcW w:w="3260" w:type="dxa"/>
            <w:tcBorders>
              <w:top w:val="single" w:sz="4" w:space="0" w:color="auto"/>
              <w:left w:val="single" w:sz="2" w:space="0" w:color="000000"/>
              <w:bottom w:val="single" w:sz="4" w:space="0" w:color="auto"/>
              <w:right w:val="single" w:sz="4" w:space="0" w:color="auto"/>
            </w:tcBorders>
            <w:vAlign w:val="center"/>
          </w:tcPr>
          <w:p w14:paraId="5C0EC49F" w14:textId="3991F76D" w:rsidR="005C4991" w:rsidRPr="001D2E9C" w:rsidRDefault="005C4991" w:rsidP="005C4991">
            <w:pPr>
              <w:suppressAutoHyphens/>
              <w:autoSpaceDE w:val="0"/>
              <w:autoSpaceDN w:val="0"/>
              <w:adjustRightInd w:val="0"/>
              <w:rPr>
                <w:rFonts w:ascii="Calibri" w:hAnsi="Calibri" w:cs="Calibri"/>
                <w:b/>
                <w:color w:val="000000"/>
                <w:sz w:val="22"/>
                <w:szCs w:val="22"/>
              </w:rPr>
            </w:pPr>
            <w:r w:rsidRPr="001D77D9">
              <w:rPr>
                <w:rFonts w:ascii="Calibri" w:hAnsi="Calibri" w:cs="Calibri"/>
                <w:color w:val="000000"/>
                <w:sz w:val="18"/>
              </w:rPr>
              <w:t>Odpady odebrane bezpośrednio z PSZOK</w:t>
            </w:r>
          </w:p>
        </w:tc>
        <w:tc>
          <w:tcPr>
            <w:tcW w:w="899" w:type="dxa"/>
            <w:gridSpan w:val="2"/>
            <w:tcBorders>
              <w:top w:val="single" w:sz="4" w:space="0" w:color="auto"/>
              <w:left w:val="single" w:sz="4" w:space="0" w:color="auto"/>
              <w:bottom w:val="single" w:sz="4" w:space="0" w:color="auto"/>
              <w:right w:val="single" w:sz="2" w:space="0" w:color="000000"/>
            </w:tcBorders>
            <w:vAlign w:val="center"/>
          </w:tcPr>
          <w:p w14:paraId="5ED4EBF6" w14:textId="2FCDF23B" w:rsidR="005C4991" w:rsidRPr="001D2E9C" w:rsidRDefault="005C4991" w:rsidP="005C4991">
            <w:pPr>
              <w:suppressAutoHyphens/>
              <w:autoSpaceDE w:val="0"/>
              <w:autoSpaceDN w:val="0"/>
              <w:adjustRightInd w:val="0"/>
              <w:jc w:val="center"/>
              <w:rPr>
                <w:rFonts w:ascii="Calibri" w:hAnsi="Calibri" w:cs="Calibri"/>
                <w:b/>
                <w:color w:val="000000"/>
                <w:sz w:val="22"/>
                <w:szCs w:val="22"/>
              </w:rPr>
            </w:pPr>
            <w:r w:rsidRPr="001D77D9">
              <w:rPr>
                <w:rFonts w:ascii="Calibri" w:hAnsi="Calibri" w:cs="Calibri"/>
                <w:b/>
                <w:bCs/>
                <w:color w:val="000000"/>
                <w:sz w:val="18"/>
              </w:rPr>
              <w:t>Mg</w:t>
            </w:r>
          </w:p>
        </w:tc>
        <w:tc>
          <w:tcPr>
            <w:tcW w:w="933" w:type="dxa"/>
            <w:tcBorders>
              <w:top w:val="single" w:sz="4" w:space="0" w:color="auto"/>
              <w:left w:val="single" w:sz="4" w:space="0" w:color="auto"/>
              <w:bottom w:val="single" w:sz="4" w:space="0" w:color="auto"/>
              <w:right w:val="single" w:sz="2" w:space="0" w:color="000000"/>
            </w:tcBorders>
            <w:vAlign w:val="center"/>
          </w:tcPr>
          <w:p w14:paraId="0B409AC9" w14:textId="77777777" w:rsidR="005C4991" w:rsidRPr="001D2E9C"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083" w:type="dxa"/>
            <w:gridSpan w:val="3"/>
            <w:tcBorders>
              <w:top w:val="single" w:sz="4" w:space="0" w:color="auto"/>
              <w:left w:val="single" w:sz="4" w:space="0" w:color="auto"/>
              <w:bottom w:val="single" w:sz="4" w:space="0" w:color="auto"/>
              <w:right w:val="single" w:sz="2" w:space="0" w:color="000000"/>
            </w:tcBorders>
            <w:vAlign w:val="center"/>
          </w:tcPr>
          <w:p w14:paraId="63F9AA8F" w14:textId="77777777" w:rsidR="005C4991" w:rsidRPr="001D2E9C"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06" w:type="dxa"/>
            <w:gridSpan w:val="2"/>
            <w:tcBorders>
              <w:top w:val="single" w:sz="4" w:space="0" w:color="auto"/>
              <w:left w:val="single" w:sz="4" w:space="0" w:color="auto"/>
              <w:bottom w:val="single" w:sz="4" w:space="0" w:color="auto"/>
              <w:right w:val="single" w:sz="2" w:space="0" w:color="000000"/>
            </w:tcBorders>
            <w:vAlign w:val="center"/>
          </w:tcPr>
          <w:p w14:paraId="08206B2C" w14:textId="7FA09172" w:rsidR="005C4991" w:rsidRPr="001D2E9C" w:rsidRDefault="005C4991" w:rsidP="005C4991">
            <w:pPr>
              <w:suppressAutoHyphens/>
              <w:autoSpaceDE w:val="0"/>
              <w:autoSpaceDN w:val="0"/>
              <w:adjustRightInd w:val="0"/>
              <w:spacing w:line="480" w:lineRule="auto"/>
              <w:jc w:val="right"/>
              <w:rPr>
                <w:rFonts w:ascii="Calibri" w:hAnsi="Calibri" w:cs="Calibri"/>
                <w:b/>
                <w:color w:val="000000"/>
                <w:sz w:val="22"/>
                <w:szCs w:val="22"/>
              </w:rPr>
            </w:pPr>
            <w:r>
              <w:rPr>
                <w:rFonts w:ascii="Calibri" w:hAnsi="Calibri" w:cs="Calibri"/>
                <w:b/>
                <w:bCs/>
                <w:color w:val="000000"/>
              </w:rPr>
              <w:t>306,734</w:t>
            </w:r>
          </w:p>
        </w:tc>
        <w:tc>
          <w:tcPr>
            <w:tcW w:w="1233" w:type="dxa"/>
            <w:gridSpan w:val="2"/>
            <w:tcBorders>
              <w:top w:val="single" w:sz="4" w:space="0" w:color="auto"/>
              <w:left w:val="single" w:sz="4" w:space="0" w:color="auto"/>
              <w:bottom w:val="single" w:sz="4" w:space="0" w:color="auto"/>
              <w:right w:val="single" w:sz="2" w:space="0" w:color="000000"/>
            </w:tcBorders>
            <w:vAlign w:val="center"/>
          </w:tcPr>
          <w:p w14:paraId="703D9738" w14:textId="77777777" w:rsidR="005C4991" w:rsidRPr="001D2E9C" w:rsidRDefault="005C4991" w:rsidP="005C4991">
            <w:pPr>
              <w:suppressAutoHyphens/>
              <w:autoSpaceDE w:val="0"/>
              <w:autoSpaceDN w:val="0"/>
              <w:adjustRightInd w:val="0"/>
              <w:spacing w:line="480" w:lineRule="auto"/>
              <w:rPr>
                <w:rFonts w:ascii="Calibri" w:hAnsi="Calibri" w:cs="Calibri"/>
                <w:b/>
                <w:color w:val="000000"/>
                <w:sz w:val="22"/>
                <w:szCs w:val="22"/>
              </w:rPr>
            </w:pPr>
          </w:p>
        </w:tc>
        <w:tc>
          <w:tcPr>
            <w:tcW w:w="1197" w:type="dxa"/>
            <w:tcBorders>
              <w:top w:val="single" w:sz="4" w:space="0" w:color="auto"/>
              <w:left w:val="single" w:sz="4" w:space="0" w:color="auto"/>
              <w:bottom w:val="single" w:sz="4" w:space="0" w:color="auto"/>
              <w:right w:val="single" w:sz="2" w:space="0" w:color="000000"/>
            </w:tcBorders>
            <w:vAlign w:val="center"/>
          </w:tcPr>
          <w:p w14:paraId="5782DAF3" w14:textId="77777777" w:rsidR="005C4991" w:rsidRPr="001D2E9C" w:rsidRDefault="005C4991" w:rsidP="005C4991">
            <w:pPr>
              <w:suppressAutoHyphens/>
              <w:autoSpaceDE w:val="0"/>
              <w:autoSpaceDN w:val="0"/>
              <w:adjustRightInd w:val="0"/>
              <w:spacing w:line="480" w:lineRule="auto"/>
              <w:rPr>
                <w:rFonts w:ascii="Calibri" w:hAnsi="Calibri" w:cs="Calibri"/>
                <w:b/>
                <w:color w:val="000000"/>
                <w:sz w:val="22"/>
                <w:szCs w:val="22"/>
              </w:rPr>
            </w:pPr>
          </w:p>
        </w:tc>
      </w:tr>
      <w:tr w:rsidR="005C4991" w:rsidRPr="001D77D9" w14:paraId="4EBBB27A" w14:textId="47F5479B" w:rsidTr="005C4991">
        <w:trPr>
          <w:trHeight w:val="588"/>
          <w:jc w:val="center"/>
        </w:trPr>
        <w:tc>
          <w:tcPr>
            <w:tcW w:w="3260" w:type="dxa"/>
            <w:tcBorders>
              <w:top w:val="single" w:sz="4" w:space="0" w:color="auto"/>
              <w:left w:val="single" w:sz="2" w:space="0" w:color="000000"/>
              <w:bottom w:val="single" w:sz="4" w:space="0" w:color="auto"/>
              <w:right w:val="single" w:sz="4" w:space="0" w:color="auto"/>
            </w:tcBorders>
            <w:vAlign w:val="center"/>
          </w:tcPr>
          <w:p w14:paraId="63E7CD4B" w14:textId="0AD28EEA" w:rsidR="005C4991" w:rsidRDefault="005C4991" w:rsidP="005C4991">
            <w:pPr>
              <w:suppressAutoHyphens/>
              <w:autoSpaceDE w:val="0"/>
              <w:autoSpaceDN w:val="0"/>
              <w:adjustRightInd w:val="0"/>
              <w:rPr>
                <w:rFonts w:ascii="Calibri" w:hAnsi="Calibri" w:cs="Calibri"/>
                <w:b/>
                <w:color w:val="000000"/>
              </w:rPr>
            </w:pPr>
            <w:r w:rsidRPr="001D77D9">
              <w:rPr>
                <w:rFonts w:ascii="Calibri" w:hAnsi="Calibri" w:cs="Calibri"/>
                <w:color w:val="000000"/>
                <w:sz w:val="18"/>
              </w:rPr>
              <w:t>Odpady odebrane z punktów zbiórki wyznaczonych przez zamawiającego (Załącznik nr 1 do SWZ)</w:t>
            </w:r>
          </w:p>
        </w:tc>
        <w:tc>
          <w:tcPr>
            <w:tcW w:w="899" w:type="dxa"/>
            <w:gridSpan w:val="2"/>
            <w:tcBorders>
              <w:top w:val="single" w:sz="4" w:space="0" w:color="auto"/>
              <w:left w:val="single" w:sz="4" w:space="0" w:color="auto"/>
              <w:bottom w:val="single" w:sz="4" w:space="0" w:color="auto"/>
              <w:right w:val="single" w:sz="2" w:space="0" w:color="000000"/>
            </w:tcBorders>
            <w:vAlign w:val="center"/>
          </w:tcPr>
          <w:p w14:paraId="151C3FB8" w14:textId="4AC15371" w:rsidR="005C4991" w:rsidRDefault="005C4991" w:rsidP="005C4991">
            <w:pPr>
              <w:suppressAutoHyphens/>
              <w:autoSpaceDE w:val="0"/>
              <w:autoSpaceDN w:val="0"/>
              <w:adjustRightInd w:val="0"/>
              <w:jc w:val="center"/>
              <w:rPr>
                <w:rFonts w:ascii="Calibri" w:hAnsi="Calibri" w:cs="Calibri"/>
                <w:b/>
                <w:color w:val="000000"/>
              </w:rPr>
            </w:pPr>
            <w:r w:rsidRPr="001D77D9">
              <w:rPr>
                <w:rFonts w:ascii="Calibri" w:hAnsi="Calibri" w:cs="Calibri"/>
                <w:b/>
                <w:bCs/>
                <w:color w:val="000000"/>
                <w:sz w:val="18"/>
              </w:rPr>
              <w:t>Mg</w:t>
            </w:r>
          </w:p>
        </w:tc>
        <w:tc>
          <w:tcPr>
            <w:tcW w:w="933" w:type="dxa"/>
            <w:tcBorders>
              <w:top w:val="single" w:sz="4" w:space="0" w:color="auto"/>
              <w:left w:val="single" w:sz="4" w:space="0" w:color="auto"/>
              <w:bottom w:val="single" w:sz="4" w:space="0" w:color="auto"/>
              <w:right w:val="single" w:sz="2" w:space="0" w:color="000000"/>
            </w:tcBorders>
            <w:vAlign w:val="center"/>
          </w:tcPr>
          <w:p w14:paraId="3C359347" w14:textId="77777777" w:rsidR="005C4991" w:rsidRDefault="005C4991" w:rsidP="005C4991">
            <w:pPr>
              <w:suppressAutoHyphens/>
              <w:autoSpaceDE w:val="0"/>
              <w:autoSpaceDN w:val="0"/>
              <w:adjustRightInd w:val="0"/>
              <w:spacing w:line="480" w:lineRule="auto"/>
              <w:rPr>
                <w:rFonts w:ascii="Calibri" w:hAnsi="Calibri" w:cs="Calibri"/>
                <w:b/>
                <w:color w:val="000000"/>
              </w:rPr>
            </w:pPr>
          </w:p>
        </w:tc>
        <w:tc>
          <w:tcPr>
            <w:tcW w:w="1083" w:type="dxa"/>
            <w:gridSpan w:val="3"/>
            <w:tcBorders>
              <w:top w:val="single" w:sz="4" w:space="0" w:color="auto"/>
              <w:left w:val="single" w:sz="4" w:space="0" w:color="auto"/>
              <w:bottom w:val="single" w:sz="4" w:space="0" w:color="auto"/>
              <w:right w:val="single" w:sz="2" w:space="0" w:color="000000"/>
            </w:tcBorders>
            <w:vAlign w:val="center"/>
          </w:tcPr>
          <w:p w14:paraId="6282FAB7" w14:textId="77777777" w:rsidR="005C4991" w:rsidRDefault="005C4991" w:rsidP="005C4991">
            <w:pPr>
              <w:suppressAutoHyphens/>
              <w:autoSpaceDE w:val="0"/>
              <w:autoSpaceDN w:val="0"/>
              <w:adjustRightInd w:val="0"/>
              <w:spacing w:line="480" w:lineRule="auto"/>
              <w:rPr>
                <w:rFonts w:ascii="Calibri" w:hAnsi="Calibri" w:cs="Calibri"/>
                <w:b/>
                <w:color w:val="000000"/>
              </w:rPr>
            </w:pPr>
          </w:p>
        </w:tc>
        <w:tc>
          <w:tcPr>
            <w:tcW w:w="1106" w:type="dxa"/>
            <w:gridSpan w:val="2"/>
            <w:tcBorders>
              <w:top w:val="single" w:sz="4" w:space="0" w:color="auto"/>
              <w:left w:val="single" w:sz="4" w:space="0" w:color="auto"/>
              <w:bottom w:val="single" w:sz="4" w:space="0" w:color="auto"/>
              <w:right w:val="single" w:sz="2" w:space="0" w:color="000000"/>
            </w:tcBorders>
            <w:vAlign w:val="center"/>
          </w:tcPr>
          <w:p w14:paraId="373E8BFC" w14:textId="4DF8C743" w:rsidR="005C4991" w:rsidRDefault="005C4991" w:rsidP="005C4991">
            <w:pPr>
              <w:suppressAutoHyphens/>
              <w:autoSpaceDE w:val="0"/>
              <w:autoSpaceDN w:val="0"/>
              <w:adjustRightInd w:val="0"/>
              <w:spacing w:line="480" w:lineRule="auto"/>
              <w:jc w:val="right"/>
              <w:rPr>
                <w:rFonts w:ascii="Calibri" w:hAnsi="Calibri" w:cs="Calibri"/>
                <w:b/>
                <w:color w:val="000000"/>
              </w:rPr>
            </w:pPr>
            <w:r w:rsidRPr="00B87440">
              <w:rPr>
                <w:rFonts w:ascii="Calibri" w:hAnsi="Calibri" w:cs="Calibri"/>
                <w:b/>
                <w:bCs/>
                <w:color w:val="000000"/>
              </w:rPr>
              <w:t>0,530</w:t>
            </w:r>
          </w:p>
        </w:tc>
        <w:tc>
          <w:tcPr>
            <w:tcW w:w="1233" w:type="dxa"/>
            <w:gridSpan w:val="2"/>
            <w:tcBorders>
              <w:top w:val="single" w:sz="4" w:space="0" w:color="auto"/>
              <w:left w:val="single" w:sz="4" w:space="0" w:color="auto"/>
              <w:bottom w:val="single" w:sz="4" w:space="0" w:color="auto"/>
              <w:right w:val="single" w:sz="2" w:space="0" w:color="000000"/>
            </w:tcBorders>
            <w:vAlign w:val="center"/>
          </w:tcPr>
          <w:p w14:paraId="22DA8B97" w14:textId="77777777" w:rsidR="005C4991" w:rsidRDefault="005C4991" w:rsidP="005C4991">
            <w:pPr>
              <w:suppressAutoHyphens/>
              <w:autoSpaceDE w:val="0"/>
              <w:autoSpaceDN w:val="0"/>
              <w:adjustRightInd w:val="0"/>
              <w:spacing w:line="480" w:lineRule="auto"/>
              <w:rPr>
                <w:rFonts w:ascii="Calibri" w:hAnsi="Calibri" w:cs="Calibri"/>
                <w:b/>
                <w:color w:val="000000"/>
              </w:rPr>
            </w:pPr>
          </w:p>
        </w:tc>
        <w:tc>
          <w:tcPr>
            <w:tcW w:w="1197" w:type="dxa"/>
            <w:tcBorders>
              <w:top w:val="single" w:sz="4" w:space="0" w:color="auto"/>
              <w:left w:val="single" w:sz="4" w:space="0" w:color="auto"/>
              <w:bottom w:val="single" w:sz="4" w:space="0" w:color="auto"/>
              <w:right w:val="single" w:sz="2" w:space="0" w:color="000000"/>
            </w:tcBorders>
            <w:vAlign w:val="center"/>
          </w:tcPr>
          <w:p w14:paraId="27C8D5DC" w14:textId="77777777" w:rsidR="005C4991" w:rsidRDefault="005C4991" w:rsidP="005C4991">
            <w:pPr>
              <w:suppressAutoHyphens/>
              <w:autoSpaceDE w:val="0"/>
              <w:autoSpaceDN w:val="0"/>
              <w:adjustRightInd w:val="0"/>
              <w:spacing w:line="480" w:lineRule="auto"/>
              <w:rPr>
                <w:rFonts w:ascii="Calibri" w:hAnsi="Calibri" w:cs="Calibri"/>
                <w:b/>
                <w:color w:val="000000"/>
              </w:rPr>
            </w:pPr>
          </w:p>
        </w:tc>
      </w:tr>
      <w:tr w:rsidR="005C4991" w:rsidRPr="001D77D9" w14:paraId="1CE718B1" w14:textId="5C709FCD" w:rsidTr="00315381">
        <w:trPr>
          <w:trHeight w:val="460"/>
          <w:jc w:val="center"/>
        </w:trPr>
        <w:tc>
          <w:tcPr>
            <w:tcW w:w="6175" w:type="dxa"/>
            <w:gridSpan w:val="7"/>
            <w:tcBorders>
              <w:top w:val="single" w:sz="4" w:space="0" w:color="auto"/>
              <w:left w:val="single" w:sz="2" w:space="0" w:color="000000"/>
              <w:bottom w:val="single" w:sz="4" w:space="0" w:color="auto"/>
              <w:right w:val="single" w:sz="2" w:space="0" w:color="000000"/>
            </w:tcBorders>
            <w:vAlign w:val="center"/>
          </w:tcPr>
          <w:p w14:paraId="6368A8B0" w14:textId="4761624A" w:rsidR="005C4991" w:rsidRDefault="005C4991" w:rsidP="00315381">
            <w:pPr>
              <w:suppressAutoHyphens/>
              <w:autoSpaceDE w:val="0"/>
              <w:autoSpaceDN w:val="0"/>
              <w:adjustRightInd w:val="0"/>
              <w:jc w:val="right"/>
              <w:rPr>
                <w:rFonts w:ascii="Calibri" w:hAnsi="Calibri" w:cs="Calibri"/>
                <w:b/>
                <w:color w:val="000000"/>
              </w:rPr>
            </w:pPr>
            <w:r w:rsidRPr="001D77D9">
              <w:rPr>
                <w:rFonts w:ascii="Calibri" w:hAnsi="Calibri" w:cs="Calibri"/>
                <w:b/>
                <w:bCs/>
                <w:color w:val="000000"/>
                <w:sz w:val="18"/>
              </w:rPr>
              <w:t>RAZEM</w:t>
            </w:r>
          </w:p>
        </w:tc>
        <w:tc>
          <w:tcPr>
            <w:tcW w:w="1106" w:type="dxa"/>
            <w:gridSpan w:val="2"/>
            <w:tcBorders>
              <w:top w:val="single" w:sz="4" w:space="0" w:color="auto"/>
              <w:left w:val="single" w:sz="4" w:space="0" w:color="auto"/>
              <w:bottom w:val="single" w:sz="4" w:space="0" w:color="auto"/>
              <w:right w:val="single" w:sz="2" w:space="0" w:color="000000"/>
            </w:tcBorders>
            <w:vAlign w:val="center"/>
          </w:tcPr>
          <w:p w14:paraId="123FF412" w14:textId="7E0481BA" w:rsidR="005C4991" w:rsidRDefault="005C4991" w:rsidP="00315381">
            <w:pPr>
              <w:suppressAutoHyphens/>
              <w:autoSpaceDE w:val="0"/>
              <w:autoSpaceDN w:val="0"/>
              <w:adjustRightInd w:val="0"/>
              <w:jc w:val="right"/>
              <w:rPr>
                <w:rFonts w:ascii="Calibri" w:hAnsi="Calibri" w:cs="Calibri"/>
                <w:b/>
                <w:color w:val="000000"/>
              </w:rPr>
            </w:pPr>
            <w:r>
              <w:rPr>
                <w:rFonts w:ascii="Calibri" w:hAnsi="Calibri" w:cs="Calibri"/>
                <w:b/>
              </w:rPr>
              <w:t>7 879,764</w:t>
            </w:r>
          </w:p>
        </w:tc>
        <w:tc>
          <w:tcPr>
            <w:tcW w:w="1233" w:type="dxa"/>
            <w:gridSpan w:val="2"/>
            <w:tcBorders>
              <w:top w:val="single" w:sz="4" w:space="0" w:color="auto"/>
              <w:left w:val="single" w:sz="4" w:space="0" w:color="auto"/>
              <w:bottom w:val="single" w:sz="4" w:space="0" w:color="auto"/>
              <w:right w:val="single" w:sz="2" w:space="0" w:color="000000"/>
            </w:tcBorders>
            <w:shd w:val="clear" w:color="auto" w:fill="D9D9D9" w:themeFill="background1" w:themeFillShade="D9"/>
            <w:vAlign w:val="center"/>
          </w:tcPr>
          <w:p w14:paraId="57A87C1C" w14:textId="77777777" w:rsidR="005C4991" w:rsidRDefault="005C4991" w:rsidP="00315381">
            <w:pPr>
              <w:suppressAutoHyphens/>
              <w:autoSpaceDE w:val="0"/>
              <w:autoSpaceDN w:val="0"/>
              <w:adjustRightInd w:val="0"/>
              <w:rPr>
                <w:rFonts w:ascii="Calibri" w:hAnsi="Calibri" w:cs="Calibri"/>
                <w:b/>
                <w:color w:val="000000"/>
              </w:rPr>
            </w:pPr>
          </w:p>
        </w:tc>
        <w:tc>
          <w:tcPr>
            <w:tcW w:w="1197" w:type="dxa"/>
            <w:tcBorders>
              <w:top w:val="single" w:sz="4" w:space="0" w:color="auto"/>
              <w:left w:val="single" w:sz="4" w:space="0" w:color="auto"/>
              <w:bottom w:val="single" w:sz="4" w:space="0" w:color="auto"/>
              <w:right w:val="single" w:sz="2" w:space="0" w:color="000000"/>
            </w:tcBorders>
            <w:shd w:val="clear" w:color="auto" w:fill="D9D9D9" w:themeFill="background1" w:themeFillShade="D9"/>
            <w:vAlign w:val="center"/>
          </w:tcPr>
          <w:p w14:paraId="67AF7322" w14:textId="77777777" w:rsidR="005C4991" w:rsidRDefault="005C4991" w:rsidP="00315381">
            <w:pPr>
              <w:suppressAutoHyphens/>
              <w:autoSpaceDE w:val="0"/>
              <w:autoSpaceDN w:val="0"/>
              <w:adjustRightInd w:val="0"/>
              <w:rPr>
                <w:rFonts w:ascii="Calibri" w:hAnsi="Calibri" w:cs="Calibri"/>
                <w:b/>
                <w:color w:val="000000"/>
              </w:rPr>
            </w:pPr>
          </w:p>
        </w:tc>
      </w:tr>
      <w:tr w:rsidR="001D2E9C" w:rsidRPr="001D77D9" w14:paraId="258D45FF" w14:textId="77777777" w:rsidTr="005C4991">
        <w:trPr>
          <w:trHeight w:val="3364"/>
          <w:jc w:val="center"/>
        </w:trPr>
        <w:tc>
          <w:tcPr>
            <w:tcW w:w="9711" w:type="dxa"/>
            <w:gridSpan w:val="12"/>
            <w:tcBorders>
              <w:top w:val="single" w:sz="4" w:space="0" w:color="auto"/>
              <w:left w:val="single" w:sz="2" w:space="0" w:color="000000"/>
              <w:bottom w:val="single" w:sz="4" w:space="0" w:color="auto"/>
              <w:right w:val="single" w:sz="2" w:space="0" w:color="000000"/>
            </w:tcBorders>
            <w:vAlign w:val="center"/>
          </w:tcPr>
          <w:p w14:paraId="4F676ADA" w14:textId="77777777" w:rsidR="001D2E9C" w:rsidRPr="001D77D9" w:rsidRDefault="001D2E9C" w:rsidP="0003078B">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lastRenderedPageBreak/>
              <w:t>Łączna wartość zamówienia w okresie trwania umowy:</w:t>
            </w:r>
          </w:p>
          <w:p w14:paraId="4D7B0982" w14:textId="77777777" w:rsidR="001D2E9C" w:rsidRPr="001D77D9" w:rsidRDefault="001D2E9C" w:rsidP="001D2E9C">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zł netto (słownie: …………………………………………………………………………..…………</w:t>
            </w:r>
          </w:p>
          <w:p w14:paraId="042891AD" w14:textId="77777777" w:rsidR="001D2E9C" w:rsidRPr="001D77D9" w:rsidRDefault="001D2E9C" w:rsidP="001D2E9C">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w:t>
            </w:r>
          </w:p>
          <w:p w14:paraId="23695E56" w14:textId="77777777" w:rsidR="001D2E9C" w:rsidRPr="001D77D9" w:rsidRDefault="001D2E9C" w:rsidP="001D2E9C">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zł brutto (słownie: ……………………………………………………………………………………</w:t>
            </w:r>
          </w:p>
          <w:p w14:paraId="559739B2" w14:textId="77777777" w:rsidR="001D2E9C" w:rsidRDefault="001D2E9C" w:rsidP="001D2E9C">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w:t>
            </w:r>
          </w:p>
        </w:tc>
      </w:tr>
    </w:tbl>
    <w:p w14:paraId="08BBC325" w14:textId="77777777" w:rsidR="001D77D9" w:rsidRDefault="001D77D9" w:rsidP="00B87933">
      <w:pPr>
        <w:spacing w:before="120" w:after="120"/>
        <w:ind w:left="284"/>
        <w:rPr>
          <w:rFonts w:ascii="Arial" w:hAnsi="Arial" w:cs="Arial"/>
          <w:sz w:val="18"/>
          <w:szCs w:val="18"/>
        </w:rPr>
      </w:pPr>
    </w:p>
    <w:p w14:paraId="263A2282" w14:textId="22DEF94A"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proofErr w:type="spellStart"/>
      <w:r w:rsidR="001E1B99" w:rsidRPr="001E1B99">
        <w:rPr>
          <w:rFonts w:ascii="Arial" w:hAnsi="Arial" w:cs="Arial"/>
          <w:i/>
          <w:iCs/>
          <w:sz w:val="18"/>
          <w:szCs w:val="18"/>
        </w:rPr>
        <w:t>t.j</w:t>
      </w:r>
      <w:proofErr w:type="spellEnd"/>
      <w:r w:rsidR="001E1B99" w:rsidRPr="001E1B99">
        <w:rPr>
          <w:rFonts w:ascii="Arial" w:hAnsi="Arial" w:cs="Arial"/>
          <w:i/>
          <w:iCs/>
          <w:sz w:val="18"/>
          <w:szCs w:val="18"/>
        </w:rPr>
        <w:t>. Dz. U. z 2023 r. poz. 168</w:t>
      </w:r>
      <w:r w:rsidRPr="002E742E">
        <w:rPr>
          <w:rFonts w:ascii="Arial" w:hAnsi="Arial" w:cs="Arial"/>
          <w:i/>
          <w:iCs/>
          <w:sz w:val="18"/>
          <w:szCs w:val="18"/>
        </w:rPr>
        <w:t>), a więc</w:t>
      </w:r>
      <w:r w:rsidR="00180B75">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F4A9452" w14:textId="77777777" w:rsidR="00B37033" w:rsidRPr="001846DB" w:rsidRDefault="00B37033" w:rsidP="00B87933">
      <w:pPr>
        <w:pStyle w:val="Akapitzlist"/>
        <w:spacing w:line="360" w:lineRule="auto"/>
        <w:ind w:left="1134"/>
        <w:jc w:val="both"/>
        <w:rPr>
          <w:rFonts w:ascii="Arial" w:hAnsi="Arial" w:cs="Arial"/>
          <w:sz w:val="18"/>
          <w:szCs w:val="18"/>
        </w:rPr>
      </w:pPr>
    </w:p>
    <w:p w14:paraId="0B28BF05"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534E341"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8FF168B"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D10BBD8"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06033626"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440F9D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0BBD832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005C2A30"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ACB1275" w14:textId="4DB542E0"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w:t>
      </w:r>
      <w:r w:rsidR="001D77D9">
        <w:rPr>
          <w:rFonts w:ascii="Arial" w:hAnsi="Arial" w:cs="Arial"/>
          <w:sz w:val="18"/>
          <w:szCs w:val="18"/>
        </w:rPr>
        <w:t xml:space="preserve">okresie </w:t>
      </w:r>
      <w:r w:rsidR="00BC5D2A">
        <w:rPr>
          <w:rFonts w:ascii="Arial" w:hAnsi="Arial" w:cs="Arial"/>
          <w:sz w:val="18"/>
          <w:szCs w:val="18"/>
        </w:rPr>
        <w:t>wskazanym w Specyfikacji Warunków Zamówienia.</w:t>
      </w:r>
    </w:p>
    <w:p w14:paraId="2B330DDB" w14:textId="77777777" w:rsidR="00C82A24" w:rsidRPr="00C82A24" w:rsidRDefault="00C82A24" w:rsidP="001D77D9">
      <w:pPr>
        <w:pStyle w:val="Akapitzlist"/>
        <w:numPr>
          <w:ilvl w:val="0"/>
          <w:numId w:val="1"/>
        </w:numPr>
        <w:spacing w:line="360" w:lineRule="auto"/>
        <w:jc w:val="both"/>
        <w:rPr>
          <w:rFonts w:ascii="Arial" w:hAnsi="Arial" w:cs="Arial"/>
          <w:sz w:val="18"/>
          <w:szCs w:val="18"/>
        </w:rPr>
      </w:pPr>
      <w:r w:rsidRPr="001D77D9">
        <w:rPr>
          <w:rFonts w:ascii="Arial" w:hAnsi="Arial" w:cs="Arial"/>
          <w:sz w:val="18"/>
          <w:szCs w:val="18"/>
        </w:rPr>
        <w:t>Akceptujemy warunki płatności podane we wzorze umowy</w:t>
      </w:r>
      <w:r w:rsidRPr="00C82A24">
        <w:rPr>
          <w:rFonts w:ascii="Arial" w:hAnsi="Arial" w:cs="Arial"/>
          <w:sz w:val="18"/>
          <w:szCs w:val="18"/>
        </w:rPr>
        <w:t>.</w:t>
      </w:r>
    </w:p>
    <w:p w14:paraId="60A762E6"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1"/>
      </w:r>
      <w:r w:rsidRPr="006E60E4">
        <w:rPr>
          <w:rFonts w:ascii="Arial" w:hAnsi="Arial" w:cs="Arial"/>
          <w:sz w:val="18"/>
          <w:szCs w:val="18"/>
        </w:rPr>
        <w:t>.</w:t>
      </w:r>
    </w:p>
    <w:p w14:paraId="1089F151"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6FB6926"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45FD9D89"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2D917C98"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2"/>
      </w:r>
      <w:r w:rsidRPr="00664076">
        <w:rPr>
          <w:rFonts w:ascii="Arial" w:hAnsi="Arial" w:cs="Arial"/>
          <w:sz w:val="18"/>
          <w:szCs w:val="18"/>
        </w:rPr>
        <w:t>:</w:t>
      </w:r>
      <w:r w:rsidRPr="004F24DB">
        <w:rPr>
          <w:rFonts w:cs="Arial"/>
          <w:sz w:val="18"/>
          <w:szCs w:val="18"/>
        </w:rPr>
        <w:t>………………………………………………………</w:t>
      </w:r>
    </w:p>
    <w:p w14:paraId="4165954E"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lastRenderedPageBreak/>
        <w:t xml:space="preserve">Zobowiązujemy się skierować do wykonania przedmiotu zamówienia wykwalifikowany personel dysponujący odpowiednią </w:t>
      </w:r>
    </w:p>
    <w:p w14:paraId="711DB31D"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1B6D615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E3B049E"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492CF0F9"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3"/>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4"/>
      </w:r>
      <w:r w:rsidRPr="00AC78C0">
        <w:rPr>
          <w:rFonts w:ascii="Arial" w:hAnsi="Arial" w:cs="Arial"/>
          <w:sz w:val="18"/>
          <w:szCs w:val="18"/>
        </w:rPr>
        <w:t>.</w:t>
      </w:r>
    </w:p>
    <w:p w14:paraId="5C25568C"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1F762DC0" w14:textId="5E129A08"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F82303">
        <w:rPr>
          <w:rFonts w:ascii="Arial" w:hAnsi="Arial" w:cs="Arial"/>
          <w:sz w:val="18"/>
          <w:szCs w:val="18"/>
        </w:rPr>
        <w:t>Warunków Zamówienia.</w:t>
      </w:r>
    </w:p>
    <w:p w14:paraId="13C5E004"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5"/>
      </w:r>
    </w:p>
    <w:p w14:paraId="292FB4F3"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263D8A4C"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1EF4C0B" w14:textId="77777777" w:rsidR="00F87357" w:rsidRPr="00F87357" w:rsidRDefault="00F87357" w:rsidP="00F87357">
      <w:pPr>
        <w:pStyle w:val="Akapitzlist"/>
        <w:ind w:left="644"/>
      </w:pPr>
      <w:r w:rsidRPr="00F87357">
        <w:t>…………………………………………………………………………………………………</w:t>
      </w:r>
      <w:r>
        <w:t>……</w:t>
      </w:r>
    </w:p>
    <w:p w14:paraId="744511F1" w14:textId="77777777" w:rsidR="00F87357" w:rsidRDefault="00F87357" w:rsidP="00F87357">
      <w:pPr>
        <w:pStyle w:val="Akapitzlist"/>
        <w:spacing w:after="60" w:line="360" w:lineRule="auto"/>
        <w:ind w:left="644"/>
        <w:jc w:val="both"/>
        <w:rPr>
          <w:rFonts w:ascii="Arial" w:hAnsi="Arial" w:cs="Arial"/>
          <w:sz w:val="18"/>
          <w:szCs w:val="18"/>
        </w:rPr>
      </w:pPr>
    </w:p>
    <w:p w14:paraId="18CE437D"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3BFFCC7B" w14:textId="77777777" w:rsidR="00BE20D5" w:rsidRPr="00F87357" w:rsidRDefault="00BE20D5" w:rsidP="00BE20D5">
      <w:pPr>
        <w:pStyle w:val="Akapitzlist"/>
        <w:ind w:left="644"/>
      </w:pPr>
      <w:r w:rsidRPr="00F87357">
        <w:t>…………………………………………………………………………………………………</w:t>
      </w:r>
      <w:r>
        <w:t>……</w:t>
      </w:r>
    </w:p>
    <w:p w14:paraId="5F545BC1"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250E97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51A02E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41ED3A7E"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4E9DBEC" w14:textId="77777777" w:rsidR="00B37033" w:rsidRPr="00266770" w:rsidRDefault="00B37033" w:rsidP="00B37033">
      <w:pPr>
        <w:pStyle w:val="Akapitzlist"/>
        <w:ind w:left="567" w:hanging="283"/>
        <w:rPr>
          <w:rFonts w:ascii="Arial" w:hAnsi="Arial" w:cs="Arial"/>
          <w:sz w:val="20"/>
          <w:szCs w:val="20"/>
        </w:rPr>
      </w:pPr>
    </w:p>
    <w:p w14:paraId="5AA6D901" w14:textId="77777777" w:rsidR="00B37033"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4DDFE742" w14:textId="77777777" w:rsidR="001D77D9" w:rsidRPr="00BB2EF2" w:rsidRDefault="001D77D9" w:rsidP="00B37033">
      <w:pPr>
        <w:ind w:left="850" w:firstLine="566"/>
        <w:jc w:val="center"/>
        <w:rPr>
          <w:rFonts w:ascii="Arial" w:hAnsi="Arial" w:cs="Arial"/>
          <w:i/>
          <w:sz w:val="18"/>
          <w:szCs w:val="18"/>
        </w:rPr>
      </w:pPr>
      <w:r w:rsidRPr="001D77D9">
        <w:rPr>
          <w:rFonts w:ascii="Arial" w:hAnsi="Arial" w:cs="Arial"/>
          <w:i/>
          <w:noProof/>
          <w:sz w:val="18"/>
          <w:szCs w:val="18"/>
        </w:rPr>
        <mc:AlternateContent>
          <mc:Choice Requires="wps">
            <w:drawing>
              <wp:anchor distT="45720" distB="45720" distL="114300" distR="114300" simplePos="0" relativeHeight="251659264" behindDoc="0" locked="0" layoutInCell="1" allowOverlap="1" wp14:anchorId="1E3C0F68" wp14:editId="0127CDA5">
                <wp:simplePos x="0" y="0"/>
                <wp:positionH relativeFrom="column">
                  <wp:posOffset>354964</wp:posOffset>
                </wp:positionH>
                <wp:positionV relativeFrom="paragraph">
                  <wp:posOffset>27305</wp:posOffset>
                </wp:positionV>
                <wp:extent cx="4562475" cy="1404620"/>
                <wp:effectExtent l="0" t="0" r="28575" b="266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solidFill>
                          <a:srgbClr val="FFFFFF"/>
                        </a:solidFill>
                        <a:ln w="9525">
                          <a:solidFill>
                            <a:srgbClr val="000000"/>
                          </a:solidFill>
                          <a:miter lim="800000"/>
                          <a:headEnd/>
                          <a:tailEnd/>
                        </a:ln>
                      </wps:spPr>
                      <wps:txbx>
                        <w:txbxContent>
                          <w:p w14:paraId="06CE8070" w14:textId="77777777" w:rsidR="001D77D9" w:rsidRPr="001D77D9" w:rsidRDefault="001D77D9">
                            <w:pPr>
                              <w:rPr>
                                <w:spacing w:val="20"/>
                                <w:sz w:val="18"/>
                              </w:rPr>
                            </w:pPr>
                            <w:r w:rsidRPr="001D77D9">
                              <w:rPr>
                                <w:spacing w:val="20"/>
                                <w:sz w:val="18"/>
                              </w:rPr>
                              <w:t xml:space="preserve">Wykaz narzędzi i wyposażenia w zakresie obejmującym wskazanie bazy magazynowo – transportowej </w:t>
                            </w:r>
                            <w:r w:rsidR="000B558B">
                              <w:rPr>
                                <w:spacing w:val="20"/>
                                <w:sz w:val="18"/>
                              </w:rPr>
                              <w:t>oraz posiadanych pojazdów</w:t>
                            </w:r>
                            <w:r w:rsidRPr="001D77D9">
                              <w:rPr>
                                <w:spacing w:val="20"/>
                                <w:sz w:val="18"/>
                              </w:rPr>
                              <w:t>- Załącznik nr 9b do SWZ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C0F68" id="_x0000_t202" coordsize="21600,21600" o:spt="202" path="m,l,21600r21600,l21600,xe">
                <v:stroke joinstyle="miter"/>
                <v:path gradientshapeok="t" o:connecttype="rect"/>
              </v:shapetype>
              <v:shape id="Pole tekstowe 2" o:spid="_x0000_s1026" type="#_x0000_t202" style="position:absolute;left:0;text-align:left;margin-left:27.95pt;margin-top:2.15pt;width:35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">
                <v:textbox style="mso-fit-shape-to-text:t">
                  <w:txbxContent>
                    <w:p w14:paraId="06CE8070" w14:textId="77777777" w:rsidR="001D77D9" w:rsidRPr="001D77D9" w:rsidRDefault="001D77D9">
                      <w:pPr>
                        <w:rPr>
                          <w:spacing w:val="20"/>
                          <w:sz w:val="18"/>
                        </w:rPr>
                      </w:pPr>
                      <w:r w:rsidRPr="001D77D9">
                        <w:rPr>
                          <w:spacing w:val="20"/>
                          <w:sz w:val="18"/>
                        </w:rPr>
                        <w:t xml:space="preserve">Wykaz narzędzi i wyposażenia w zakresie obejmującym wskazanie bazy magazynowo – transportowej </w:t>
                      </w:r>
                      <w:r w:rsidR="000B558B">
                        <w:rPr>
                          <w:spacing w:val="20"/>
                          <w:sz w:val="18"/>
                        </w:rPr>
                        <w:t>oraz posiadanych pojazdów</w:t>
                      </w:r>
                      <w:r w:rsidRPr="001D77D9">
                        <w:rPr>
                          <w:spacing w:val="20"/>
                          <w:sz w:val="18"/>
                        </w:rPr>
                        <w:t>- Załącznik nr 9b do SWZ</w:t>
                      </w:r>
                    </w:p>
                  </w:txbxContent>
                </v:textbox>
              </v:shape>
            </w:pict>
          </mc:Fallback>
        </mc:AlternateContent>
      </w:r>
    </w:p>
    <w:p w14:paraId="21B7BE66"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110065B" w14:textId="77777777" w:rsidR="00B37033" w:rsidRPr="007B3FEE" w:rsidRDefault="00B37033" w:rsidP="00B37033">
      <w:pPr>
        <w:ind w:left="709"/>
        <w:jc w:val="both"/>
        <w:rPr>
          <w:rFonts w:ascii="Arial" w:hAnsi="Arial" w:cs="Arial"/>
        </w:rPr>
      </w:pPr>
    </w:p>
    <w:p w14:paraId="7ED0867B" w14:textId="77777777" w:rsidR="000B558B" w:rsidRDefault="000B558B" w:rsidP="000B558B">
      <w:pPr>
        <w:pStyle w:val="Akapitzlist"/>
        <w:ind w:left="644"/>
        <w:jc w:val="both"/>
        <w:rPr>
          <w:rFonts w:ascii="Arial" w:hAnsi="Arial" w:cs="Arial"/>
        </w:rPr>
      </w:pPr>
    </w:p>
    <w:p w14:paraId="20C40A15" w14:textId="77777777" w:rsidR="000B558B" w:rsidRPr="000B558B" w:rsidRDefault="000B558B" w:rsidP="000B558B">
      <w:pPr>
        <w:pStyle w:val="Akapitzlist"/>
        <w:rPr>
          <w:rFonts w:ascii="Arial" w:hAnsi="Arial" w:cs="Arial"/>
        </w:rPr>
      </w:pPr>
    </w:p>
    <w:p w14:paraId="1BC3829A"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675FF8C" w14:textId="77777777" w:rsidR="00B37033" w:rsidRDefault="00B37033" w:rsidP="00B37033">
      <w:pPr>
        <w:ind w:left="709"/>
        <w:jc w:val="both"/>
        <w:rPr>
          <w:rFonts w:ascii="Arial" w:hAnsi="Arial" w:cs="Arial"/>
        </w:rPr>
      </w:pPr>
    </w:p>
    <w:p w14:paraId="67D98123" w14:textId="77777777" w:rsidR="00500D04" w:rsidRPr="00500D04" w:rsidRDefault="00500D04" w:rsidP="001D77D9">
      <w:pPr>
        <w:ind w:left="-284" w:right="-368"/>
        <w:jc w:val="center"/>
        <w:rPr>
          <w:rFonts w:ascii="Arial" w:hAnsi="Arial" w:cs="Arial"/>
          <w:b/>
          <w:sz w:val="16"/>
          <w:u w:val="single"/>
        </w:rPr>
      </w:pPr>
      <w:r w:rsidRPr="00500D04">
        <w:rPr>
          <w:rFonts w:ascii="Arial" w:hAnsi="Arial" w:cs="Arial"/>
          <w:b/>
          <w:sz w:val="16"/>
          <w:u w:val="single"/>
        </w:rPr>
        <w:t>DOKUMENT NALEŻY OPATRZYĆ ELEKTRON</w:t>
      </w:r>
      <w:r w:rsidR="001D77D9">
        <w:rPr>
          <w:rFonts w:ascii="Arial" w:hAnsi="Arial" w:cs="Arial"/>
          <w:b/>
          <w:sz w:val="16"/>
          <w:u w:val="single"/>
        </w:rPr>
        <w:t>ICZNYM PODPISEM KWALIFIKOWANYM</w:t>
      </w:r>
    </w:p>
    <w:sectPr w:rsidR="00500D04" w:rsidRPr="00500D04" w:rsidSect="001D77D9">
      <w:headerReference w:type="default" r:id="rId8"/>
      <w:footerReference w:type="even" r:id="rId9"/>
      <w:footerReference w:type="default" r:id="rId10"/>
      <w:footerReference w:type="first" r:id="rId11"/>
      <w:pgSz w:w="11907" w:h="16840" w:code="9"/>
      <w:pgMar w:top="142" w:right="851" w:bottom="0" w:left="851" w:header="425" w:footer="61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3BE2" w14:textId="77777777" w:rsidR="000C0B50" w:rsidRDefault="000C0B50" w:rsidP="007B3FEE">
      <w:r>
        <w:separator/>
      </w:r>
    </w:p>
  </w:endnote>
  <w:endnote w:type="continuationSeparator" w:id="0">
    <w:p w14:paraId="188F4C66" w14:textId="77777777" w:rsidR="000C0B50" w:rsidRDefault="000C0B50"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2E6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0460B19"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0C6C" w14:textId="77777777" w:rsidR="001D77D9" w:rsidRDefault="001D77D9" w:rsidP="001D77D9">
    <w:pPr>
      <w:pStyle w:val="Nagwek"/>
    </w:pPr>
  </w:p>
  <w:p w14:paraId="2B7647EE" w14:textId="77777777" w:rsidR="001D77D9" w:rsidRDefault="001D77D9" w:rsidP="001D77D9"/>
  <w:sdt>
    <w:sdtPr>
      <w:id w:val="-1127539873"/>
      <w:docPartObj>
        <w:docPartGallery w:val="Page Numbers (Bottom of Page)"/>
        <w:docPartUnique/>
      </w:docPartObj>
    </w:sdtPr>
    <w:sdtEndPr>
      <w:rPr>
        <w:color w:val="7F7F7F" w:themeColor="background1" w:themeShade="7F"/>
        <w:spacing w:val="60"/>
      </w:rPr>
    </w:sdtEndPr>
    <w:sdtContent>
      <w:p w14:paraId="73B22DE1" w14:textId="609215ED" w:rsidR="001D77D9" w:rsidRDefault="001D77D9" w:rsidP="001D77D9">
        <w:pPr>
          <w:pStyle w:val="Stopka"/>
          <w:pBdr>
            <w:top w:val="single" w:sz="4" w:space="1" w:color="D9D9D9" w:themeColor="background1" w:themeShade="D9"/>
          </w:pBdr>
          <w:jc w:val="right"/>
        </w:pPr>
        <w:r>
          <w:fldChar w:fldCharType="begin"/>
        </w:r>
        <w:r>
          <w:instrText>PAGE   \* MERGEFORMAT</w:instrText>
        </w:r>
        <w:r>
          <w:fldChar w:fldCharType="separate"/>
        </w:r>
        <w:r w:rsidR="00723577">
          <w:rPr>
            <w:noProof/>
          </w:rPr>
          <w:t>4</w:t>
        </w:r>
        <w:r>
          <w:fldChar w:fldCharType="end"/>
        </w:r>
        <w:r>
          <w:t xml:space="preserve"> | </w:t>
        </w:r>
        <w:r>
          <w:rPr>
            <w:color w:val="7F7F7F" w:themeColor="background1" w:themeShade="7F"/>
            <w:spacing w:val="60"/>
          </w:rPr>
          <w:t>Strona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063082"/>
      <w:docPartObj>
        <w:docPartGallery w:val="Page Numbers (Bottom of Page)"/>
        <w:docPartUnique/>
      </w:docPartObj>
    </w:sdtPr>
    <w:sdtEndPr>
      <w:rPr>
        <w:color w:val="7F7F7F" w:themeColor="background1" w:themeShade="7F"/>
        <w:spacing w:val="60"/>
      </w:rPr>
    </w:sdtEndPr>
    <w:sdtContent>
      <w:p w14:paraId="5E272E18" w14:textId="0306ADDB" w:rsidR="001D77D9" w:rsidRDefault="001D77D9">
        <w:pPr>
          <w:pStyle w:val="Stopka"/>
          <w:pBdr>
            <w:top w:val="single" w:sz="4" w:space="1" w:color="D9D9D9" w:themeColor="background1" w:themeShade="D9"/>
          </w:pBdr>
          <w:jc w:val="right"/>
        </w:pPr>
        <w:r>
          <w:fldChar w:fldCharType="begin"/>
        </w:r>
        <w:r>
          <w:instrText>PAGE   \* MERGEFORMAT</w:instrText>
        </w:r>
        <w:r>
          <w:fldChar w:fldCharType="separate"/>
        </w:r>
        <w:r w:rsidR="00723577">
          <w:rPr>
            <w:noProof/>
          </w:rPr>
          <w:t>1</w:t>
        </w:r>
        <w:r>
          <w:fldChar w:fldCharType="end"/>
        </w:r>
        <w:r>
          <w:t xml:space="preserve"> | </w:t>
        </w:r>
        <w:r>
          <w:rPr>
            <w:color w:val="7F7F7F" w:themeColor="background1" w:themeShade="7F"/>
            <w:spacing w:val="60"/>
          </w:rPr>
          <w:t>Strona</w:t>
        </w:r>
      </w:p>
    </w:sdtContent>
  </w:sdt>
  <w:p w14:paraId="202035AC"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58472" w14:textId="77777777" w:rsidR="000C0B50" w:rsidRDefault="000C0B50" w:rsidP="007B3FEE">
      <w:r>
        <w:separator/>
      </w:r>
    </w:p>
  </w:footnote>
  <w:footnote w:type="continuationSeparator" w:id="0">
    <w:p w14:paraId="1EDC9433" w14:textId="77777777" w:rsidR="000C0B50" w:rsidRDefault="000C0B50" w:rsidP="007B3FEE">
      <w:r>
        <w:continuationSeparator/>
      </w:r>
    </w:p>
  </w:footnote>
  <w:footnote w:id="1">
    <w:p w14:paraId="798591E0"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2">
    <w:p w14:paraId="143A2E05"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3">
    <w:p w14:paraId="1704422C"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4">
    <w:p w14:paraId="196B48F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5">
    <w:p w14:paraId="43DBAB76"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7E58" w14:textId="77777777" w:rsidR="00EA5CBB" w:rsidRDefault="00EA5CBB">
    <w:pPr>
      <w:pStyle w:val="Nagwek"/>
    </w:pPr>
  </w:p>
  <w:p w14:paraId="05EBD428" w14:textId="77777777" w:rsidR="00EA5CBB" w:rsidRDefault="00EA5CBB">
    <w:pPr>
      <w:pStyle w:val="Nagwek"/>
    </w:pPr>
  </w:p>
  <w:p w14:paraId="4336C25F"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5B6"/>
    <w:multiLevelType w:val="hybridMultilevel"/>
    <w:tmpl w:val="78DACDC8"/>
    <w:lvl w:ilvl="0" w:tplc="FFB696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117607D0"/>
    <w:multiLevelType w:val="hybridMultilevel"/>
    <w:tmpl w:val="410E45A4"/>
    <w:lvl w:ilvl="0" w:tplc="06E28CC6">
      <w:start w:val="1"/>
      <w:numFmt w:val="upp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8"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A16630E"/>
    <w:multiLevelType w:val="hybridMultilevel"/>
    <w:tmpl w:val="EB5845A8"/>
    <w:lvl w:ilvl="0" w:tplc="9BD8185E">
      <w:start w:val="1"/>
      <w:numFmt w:val="upperLetter"/>
      <w:lvlText w:val="%1."/>
      <w:lvlJc w:val="left"/>
      <w:pPr>
        <w:ind w:left="1068" w:hanging="360"/>
      </w:pPr>
      <w:rPr>
        <w:rFonts w:hint="default"/>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392777061">
    <w:abstractNumId w:val="8"/>
  </w:num>
  <w:num w:numId="2" w16cid:durableId="1543011747">
    <w:abstractNumId w:val="17"/>
  </w:num>
  <w:num w:numId="3" w16cid:durableId="347145853">
    <w:abstractNumId w:val="6"/>
  </w:num>
  <w:num w:numId="4" w16cid:durableId="1347051468">
    <w:abstractNumId w:val="15"/>
  </w:num>
  <w:num w:numId="5" w16cid:durableId="2074890189">
    <w:abstractNumId w:val="19"/>
  </w:num>
  <w:num w:numId="6" w16cid:durableId="1829856999">
    <w:abstractNumId w:val="1"/>
  </w:num>
  <w:num w:numId="7" w16cid:durableId="1033388551">
    <w:abstractNumId w:val="16"/>
  </w:num>
  <w:num w:numId="8" w16cid:durableId="438914637">
    <w:abstractNumId w:val="10"/>
  </w:num>
  <w:num w:numId="9" w16cid:durableId="1493451029">
    <w:abstractNumId w:val="7"/>
  </w:num>
  <w:num w:numId="10" w16cid:durableId="991526834">
    <w:abstractNumId w:val="18"/>
  </w:num>
  <w:num w:numId="11" w16cid:durableId="85544144">
    <w:abstractNumId w:val="9"/>
  </w:num>
  <w:num w:numId="12" w16cid:durableId="425075123">
    <w:abstractNumId w:val="12"/>
  </w:num>
  <w:num w:numId="13" w16cid:durableId="1957518595">
    <w:abstractNumId w:val="3"/>
  </w:num>
  <w:num w:numId="14" w16cid:durableId="84949165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5179776">
    <w:abstractNumId w:val="5"/>
  </w:num>
  <w:num w:numId="16" w16cid:durableId="1530992644">
    <w:abstractNumId w:val="14"/>
  </w:num>
  <w:num w:numId="17" w16cid:durableId="1522353345">
    <w:abstractNumId w:val="4"/>
  </w:num>
  <w:num w:numId="18" w16cid:durableId="884757750">
    <w:abstractNumId w:val="21"/>
  </w:num>
  <w:num w:numId="19" w16cid:durableId="606811447">
    <w:abstractNumId w:val="13"/>
  </w:num>
  <w:num w:numId="20" w16cid:durableId="913003763">
    <w:abstractNumId w:val="20"/>
  </w:num>
  <w:num w:numId="21" w16cid:durableId="70859969">
    <w:abstractNumId w:val="0"/>
  </w:num>
  <w:num w:numId="22" w16cid:durableId="18363314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3715"/>
    <w:rsid w:val="000266C7"/>
    <w:rsid w:val="00027D31"/>
    <w:rsid w:val="0003078B"/>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58B"/>
    <w:rsid w:val="000B5C93"/>
    <w:rsid w:val="000B7F14"/>
    <w:rsid w:val="000C0B50"/>
    <w:rsid w:val="000C165F"/>
    <w:rsid w:val="000C280E"/>
    <w:rsid w:val="000C3DBC"/>
    <w:rsid w:val="000C43C3"/>
    <w:rsid w:val="000C55D2"/>
    <w:rsid w:val="000C6B3E"/>
    <w:rsid w:val="000C6CA4"/>
    <w:rsid w:val="000D2038"/>
    <w:rsid w:val="000D2EE3"/>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6C1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0B75"/>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2E9C"/>
    <w:rsid w:val="001D317E"/>
    <w:rsid w:val="001D4FC6"/>
    <w:rsid w:val="001D6DF8"/>
    <w:rsid w:val="001D77D9"/>
    <w:rsid w:val="001E0394"/>
    <w:rsid w:val="001E0BAD"/>
    <w:rsid w:val="001E1139"/>
    <w:rsid w:val="001E1B49"/>
    <w:rsid w:val="001E1B99"/>
    <w:rsid w:val="001E349F"/>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4312"/>
    <w:rsid w:val="002254C1"/>
    <w:rsid w:val="00225C6A"/>
    <w:rsid w:val="002264BC"/>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2B59"/>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6859"/>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5381"/>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0CA2"/>
    <w:rsid w:val="00363516"/>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188"/>
    <w:rsid w:val="003D25F4"/>
    <w:rsid w:val="003D56A7"/>
    <w:rsid w:val="003E15D0"/>
    <w:rsid w:val="003E199A"/>
    <w:rsid w:val="003E1FAE"/>
    <w:rsid w:val="003E201C"/>
    <w:rsid w:val="003E2353"/>
    <w:rsid w:val="003E26E5"/>
    <w:rsid w:val="003E311E"/>
    <w:rsid w:val="003E445C"/>
    <w:rsid w:val="003E4D5F"/>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435B"/>
    <w:rsid w:val="00415D41"/>
    <w:rsid w:val="00417B66"/>
    <w:rsid w:val="00422339"/>
    <w:rsid w:val="004238E1"/>
    <w:rsid w:val="0042559B"/>
    <w:rsid w:val="0042643A"/>
    <w:rsid w:val="00427802"/>
    <w:rsid w:val="00431EA8"/>
    <w:rsid w:val="0043201D"/>
    <w:rsid w:val="00436E69"/>
    <w:rsid w:val="0043777E"/>
    <w:rsid w:val="0044062A"/>
    <w:rsid w:val="00440E39"/>
    <w:rsid w:val="0044251A"/>
    <w:rsid w:val="004430D4"/>
    <w:rsid w:val="004455B4"/>
    <w:rsid w:val="00446FCD"/>
    <w:rsid w:val="0045292F"/>
    <w:rsid w:val="00454048"/>
    <w:rsid w:val="004562C5"/>
    <w:rsid w:val="00457295"/>
    <w:rsid w:val="00457D22"/>
    <w:rsid w:val="00463DAE"/>
    <w:rsid w:val="00464E8A"/>
    <w:rsid w:val="00470E91"/>
    <w:rsid w:val="00474CC6"/>
    <w:rsid w:val="00481779"/>
    <w:rsid w:val="004826F8"/>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6E3F"/>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0334D"/>
    <w:rsid w:val="005119ED"/>
    <w:rsid w:val="00514722"/>
    <w:rsid w:val="00516C14"/>
    <w:rsid w:val="00516E76"/>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3546"/>
    <w:rsid w:val="005A40AF"/>
    <w:rsid w:val="005A51C3"/>
    <w:rsid w:val="005A552F"/>
    <w:rsid w:val="005A5A84"/>
    <w:rsid w:val="005A670B"/>
    <w:rsid w:val="005B0064"/>
    <w:rsid w:val="005B048D"/>
    <w:rsid w:val="005B11C5"/>
    <w:rsid w:val="005B1CDD"/>
    <w:rsid w:val="005B265F"/>
    <w:rsid w:val="005B6268"/>
    <w:rsid w:val="005C0511"/>
    <w:rsid w:val="005C0C61"/>
    <w:rsid w:val="005C1406"/>
    <w:rsid w:val="005C1499"/>
    <w:rsid w:val="005C3F9F"/>
    <w:rsid w:val="005C4991"/>
    <w:rsid w:val="005C53B3"/>
    <w:rsid w:val="005C62BB"/>
    <w:rsid w:val="005C78AF"/>
    <w:rsid w:val="005D0461"/>
    <w:rsid w:val="005D0E8C"/>
    <w:rsid w:val="005D1957"/>
    <w:rsid w:val="005D2E20"/>
    <w:rsid w:val="005D541F"/>
    <w:rsid w:val="005E3D7A"/>
    <w:rsid w:val="005E4D45"/>
    <w:rsid w:val="005E676C"/>
    <w:rsid w:val="005E70F4"/>
    <w:rsid w:val="005F0A96"/>
    <w:rsid w:val="005F2DB5"/>
    <w:rsid w:val="005F3BDA"/>
    <w:rsid w:val="0060032A"/>
    <w:rsid w:val="00600775"/>
    <w:rsid w:val="00600C9C"/>
    <w:rsid w:val="006048DA"/>
    <w:rsid w:val="00604CFC"/>
    <w:rsid w:val="00605769"/>
    <w:rsid w:val="00606D86"/>
    <w:rsid w:val="00607C28"/>
    <w:rsid w:val="00613141"/>
    <w:rsid w:val="006131BC"/>
    <w:rsid w:val="00613F44"/>
    <w:rsid w:val="006147D5"/>
    <w:rsid w:val="00614DB5"/>
    <w:rsid w:val="00616124"/>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67F94"/>
    <w:rsid w:val="00670A80"/>
    <w:rsid w:val="006741C8"/>
    <w:rsid w:val="00675AF4"/>
    <w:rsid w:val="00680122"/>
    <w:rsid w:val="006805A5"/>
    <w:rsid w:val="0068068F"/>
    <w:rsid w:val="0068125B"/>
    <w:rsid w:val="00682549"/>
    <w:rsid w:val="006829B4"/>
    <w:rsid w:val="006847FD"/>
    <w:rsid w:val="00685BA3"/>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577"/>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478D"/>
    <w:rsid w:val="00767ED2"/>
    <w:rsid w:val="0077188E"/>
    <w:rsid w:val="00771EDF"/>
    <w:rsid w:val="00772695"/>
    <w:rsid w:val="00772D1F"/>
    <w:rsid w:val="0077403A"/>
    <w:rsid w:val="007748E5"/>
    <w:rsid w:val="00775B14"/>
    <w:rsid w:val="007774E6"/>
    <w:rsid w:val="00781E6B"/>
    <w:rsid w:val="007842D8"/>
    <w:rsid w:val="00784F0E"/>
    <w:rsid w:val="00786FA1"/>
    <w:rsid w:val="00787079"/>
    <w:rsid w:val="0079090A"/>
    <w:rsid w:val="0079152B"/>
    <w:rsid w:val="00791DC7"/>
    <w:rsid w:val="00793B55"/>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C4A1B"/>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7880"/>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381"/>
    <w:rsid w:val="008D49F3"/>
    <w:rsid w:val="008D4B4A"/>
    <w:rsid w:val="008D7B06"/>
    <w:rsid w:val="008E01E0"/>
    <w:rsid w:val="008E03BE"/>
    <w:rsid w:val="008E2B46"/>
    <w:rsid w:val="008E78A4"/>
    <w:rsid w:val="008E7C7D"/>
    <w:rsid w:val="008E7EA9"/>
    <w:rsid w:val="008F04EF"/>
    <w:rsid w:val="008F1A25"/>
    <w:rsid w:val="008F1EEC"/>
    <w:rsid w:val="008F3477"/>
    <w:rsid w:val="008F3D8B"/>
    <w:rsid w:val="008F6309"/>
    <w:rsid w:val="00900BFA"/>
    <w:rsid w:val="00901295"/>
    <w:rsid w:val="009023EE"/>
    <w:rsid w:val="009041FE"/>
    <w:rsid w:val="0090454D"/>
    <w:rsid w:val="009067B4"/>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345B"/>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1443"/>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4833"/>
    <w:rsid w:val="00AB5B9D"/>
    <w:rsid w:val="00AC09C8"/>
    <w:rsid w:val="00AC0C2B"/>
    <w:rsid w:val="00AC21F9"/>
    <w:rsid w:val="00AC2537"/>
    <w:rsid w:val="00AC2E4C"/>
    <w:rsid w:val="00AC301F"/>
    <w:rsid w:val="00AC3269"/>
    <w:rsid w:val="00AC3580"/>
    <w:rsid w:val="00AC556F"/>
    <w:rsid w:val="00AC6FEF"/>
    <w:rsid w:val="00AC773A"/>
    <w:rsid w:val="00AC78C0"/>
    <w:rsid w:val="00AC7A5F"/>
    <w:rsid w:val="00AD0325"/>
    <w:rsid w:val="00AD2089"/>
    <w:rsid w:val="00AD43EB"/>
    <w:rsid w:val="00AE292C"/>
    <w:rsid w:val="00AE2C2E"/>
    <w:rsid w:val="00AE342C"/>
    <w:rsid w:val="00AE3D93"/>
    <w:rsid w:val="00AE4EBF"/>
    <w:rsid w:val="00AE5052"/>
    <w:rsid w:val="00AE7C3A"/>
    <w:rsid w:val="00AF04D8"/>
    <w:rsid w:val="00AF2BB1"/>
    <w:rsid w:val="00AF2EBE"/>
    <w:rsid w:val="00AF5B07"/>
    <w:rsid w:val="00B07DA2"/>
    <w:rsid w:val="00B110C2"/>
    <w:rsid w:val="00B11457"/>
    <w:rsid w:val="00B16D43"/>
    <w:rsid w:val="00B16E46"/>
    <w:rsid w:val="00B170EC"/>
    <w:rsid w:val="00B23BA8"/>
    <w:rsid w:val="00B240F7"/>
    <w:rsid w:val="00B254C2"/>
    <w:rsid w:val="00B26CEC"/>
    <w:rsid w:val="00B26D00"/>
    <w:rsid w:val="00B277C8"/>
    <w:rsid w:val="00B3052E"/>
    <w:rsid w:val="00B315A1"/>
    <w:rsid w:val="00B3199C"/>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440"/>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5D2A"/>
    <w:rsid w:val="00BC78C8"/>
    <w:rsid w:val="00BD020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21D2"/>
    <w:rsid w:val="00C137EA"/>
    <w:rsid w:val="00C160B5"/>
    <w:rsid w:val="00C17086"/>
    <w:rsid w:val="00C179FD"/>
    <w:rsid w:val="00C17B36"/>
    <w:rsid w:val="00C207C2"/>
    <w:rsid w:val="00C208B8"/>
    <w:rsid w:val="00C21C68"/>
    <w:rsid w:val="00C23D31"/>
    <w:rsid w:val="00C3212B"/>
    <w:rsid w:val="00C324F7"/>
    <w:rsid w:val="00C34295"/>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68E"/>
    <w:rsid w:val="00CB3D3A"/>
    <w:rsid w:val="00CB7358"/>
    <w:rsid w:val="00CC050B"/>
    <w:rsid w:val="00CC2618"/>
    <w:rsid w:val="00CC3DFD"/>
    <w:rsid w:val="00CC5353"/>
    <w:rsid w:val="00CC5E44"/>
    <w:rsid w:val="00CC619E"/>
    <w:rsid w:val="00CC721E"/>
    <w:rsid w:val="00CC775F"/>
    <w:rsid w:val="00CD08E7"/>
    <w:rsid w:val="00CD15D1"/>
    <w:rsid w:val="00CD1A48"/>
    <w:rsid w:val="00CD3C86"/>
    <w:rsid w:val="00CD6D92"/>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37D6"/>
    <w:rsid w:val="00D75B52"/>
    <w:rsid w:val="00D76603"/>
    <w:rsid w:val="00D769A3"/>
    <w:rsid w:val="00D77002"/>
    <w:rsid w:val="00D7765B"/>
    <w:rsid w:val="00D86058"/>
    <w:rsid w:val="00D86508"/>
    <w:rsid w:val="00D87E49"/>
    <w:rsid w:val="00D9323A"/>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A6004"/>
    <w:rsid w:val="00EB0906"/>
    <w:rsid w:val="00EB09D8"/>
    <w:rsid w:val="00EB25B3"/>
    <w:rsid w:val="00EB2A90"/>
    <w:rsid w:val="00EB42F9"/>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6C86"/>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0767"/>
    <w:rsid w:val="00F5185B"/>
    <w:rsid w:val="00F51916"/>
    <w:rsid w:val="00F53C88"/>
    <w:rsid w:val="00F54A4E"/>
    <w:rsid w:val="00F551A5"/>
    <w:rsid w:val="00F56989"/>
    <w:rsid w:val="00F601F7"/>
    <w:rsid w:val="00F60A79"/>
    <w:rsid w:val="00F6113E"/>
    <w:rsid w:val="00F6148A"/>
    <w:rsid w:val="00F6222C"/>
    <w:rsid w:val="00F65F2B"/>
    <w:rsid w:val="00F669E4"/>
    <w:rsid w:val="00F66BEC"/>
    <w:rsid w:val="00F66C3E"/>
    <w:rsid w:val="00F7115B"/>
    <w:rsid w:val="00F71BBC"/>
    <w:rsid w:val="00F734C5"/>
    <w:rsid w:val="00F73879"/>
    <w:rsid w:val="00F77F4D"/>
    <w:rsid w:val="00F81E9D"/>
    <w:rsid w:val="00F82303"/>
    <w:rsid w:val="00F85A9A"/>
    <w:rsid w:val="00F866C4"/>
    <w:rsid w:val="00F87357"/>
    <w:rsid w:val="00F90594"/>
    <w:rsid w:val="00F90EE5"/>
    <w:rsid w:val="00F91672"/>
    <w:rsid w:val="00F926DE"/>
    <w:rsid w:val="00F93114"/>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D0978"/>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1D77D9"/>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C578-08EA-48F1-94C7-1D30C116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1516</Words>
  <Characters>9096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8</cp:revision>
  <cp:lastPrinted>2020-04-24T08:33:00Z</cp:lastPrinted>
  <dcterms:created xsi:type="dcterms:W3CDTF">2024-10-28T13:08:00Z</dcterms:created>
  <dcterms:modified xsi:type="dcterms:W3CDTF">2024-11-06T21:10:00Z</dcterms:modified>
</cp:coreProperties>
</file>