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A15F"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296AE7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p>
    <w:p w14:paraId="59B046A0"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32879C99" wp14:editId="178F668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5A924CD4"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399A3FA7"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D88ACF3"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2F5FEAD4"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0DC086EF"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2E052FFB"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180E69A8"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7BF811B8" w14:textId="77777777"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6CCA8D1"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24754633" w14:textId="77777777" w:rsidR="00A11E11" w:rsidRDefault="00A11E11" w:rsidP="007F2C86">
      <w:pPr>
        <w:pStyle w:val="Tekstpodstawowy"/>
        <w:jc w:val="center"/>
        <w:rPr>
          <w:rFonts w:cs="Tahoma"/>
          <w:b/>
          <w:lang w:val="pl-PL"/>
        </w:rPr>
      </w:pPr>
    </w:p>
    <w:p w14:paraId="4212D823" w14:textId="0C76461F" w:rsidR="00BB507B" w:rsidRDefault="00A574D9" w:rsidP="00742820">
      <w:pPr>
        <w:pStyle w:val="Tekstpodstawowy"/>
        <w:jc w:val="center"/>
        <w:rPr>
          <w:rFonts w:cs="Tahoma"/>
          <w:b/>
          <w:lang w:val="pl-PL"/>
        </w:rPr>
      </w:pPr>
      <w:r w:rsidRPr="00A574D9">
        <w:rPr>
          <w:rFonts w:cs="Tahoma"/>
          <w:b/>
          <w:lang w:val="pl-PL"/>
        </w:rPr>
        <w:t>„</w:t>
      </w:r>
      <w:r w:rsidR="0007546D" w:rsidRPr="0007546D">
        <w:rPr>
          <w:b/>
          <w:bCs/>
          <w:lang w:val="pl-PL"/>
        </w:rPr>
        <w:t>Bieżące utrzymanie placów zabaw, siłowni zewnętrznych oraz terenów rekreacyjnych na terenie Gminy Lubicz</w:t>
      </w:r>
      <w:r w:rsidR="00B87CB5">
        <w:rPr>
          <w:rFonts w:cs="Tahoma"/>
          <w:b/>
          <w:lang w:val="pl-PL"/>
        </w:rPr>
        <w:t>.”</w:t>
      </w:r>
    </w:p>
    <w:p w14:paraId="67FA86BC" w14:textId="77777777" w:rsidR="001971B6" w:rsidRDefault="001971B6" w:rsidP="00742820">
      <w:pPr>
        <w:pStyle w:val="Tekstpodstawowy"/>
        <w:jc w:val="center"/>
        <w:rPr>
          <w:rFonts w:cs="Tahoma"/>
          <w:b/>
          <w:lang w:val="pl-PL"/>
        </w:rPr>
      </w:pPr>
    </w:p>
    <w:p w14:paraId="110FDA34" w14:textId="77777777" w:rsidR="001971B6" w:rsidRPr="00BA31DE" w:rsidRDefault="001971B6" w:rsidP="001971B6">
      <w:pPr>
        <w:pStyle w:val="Tekstpodstawowy"/>
        <w:jc w:val="center"/>
        <w:rPr>
          <w:rFonts w:cs="Tahoma"/>
          <w:b/>
          <w:lang w:val="pl-PL"/>
        </w:rPr>
      </w:pPr>
    </w:p>
    <w:p w14:paraId="2832B2B1" w14:textId="38A1B623"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9807EE" w:rsidRPr="009807EE">
        <w:rPr>
          <w:rFonts w:ascii="Arial" w:eastAsia="Arial" w:hAnsi="Arial" w:cs="Arial"/>
          <w:b/>
          <w:bCs/>
          <w:color w:val="000000"/>
          <w:sz w:val="24"/>
          <w:szCs w:val="24"/>
          <w:lang w:eastAsia="pl-PL" w:bidi="pl-PL"/>
        </w:rPr>
        <w:t>ORG.271.</w:t>
      </w:r>
      <w:r w:rsidR="0007546D">
        <w:rPr>
          <w:rFonts w:ascii="Arial" w:eastAsia="Arial" w:hAnsi="Arial" w:cs="Arial"/>
          <w:b/>
          <w:bCs/>
          <w:color w:val="000000"/>
          <w:sz w:val="24"/>
          <w:szCs w:val="24"/>
          <w:lang w:eastAsia="pl-PL" w:bidi="pl-PL"/>
        </w:rPr>
        <w:t>0</w:t>
      </w:r>
      <w:r w:rsidR="009211B2">
        <w:rPr>
          <w:rFonts w:ascii="Arial" w:eastAsia="Arial" w:hAnsi="Arial" w:cs="Arial"/>
          <w:b/>
          <w:bCs/>
          <w:color w:val="000000"/>
          <w:sz w:val="24"/>
          <w:szCs w:val="24"/>
          <w:lang w:eastAsia="pl-PL" w:bidi="pl-PL"/>
        </w:rPr>
        <w:t>1</w:t>
      </w:r>
      <w:r w:rsidR="00E240BD">
        <w:rPr>
          <w:rFonts w:ascii="Arial" w:eastAsia="Arial" w:hAnsi="Arial" w:cs="Arial"/>
          <w:b/>
          <w:bCs/>
          <w:color w:val="000000"/>
          <w:sz w:val="24"/>
          <w:szCs w:val="24"/>
          <w:lang w:eastAsia="pl-PL" w:bidi="pl-PL"/>
        </w:rPr>
        <w:t>.202</w:t>
      </w:r>
      <w:r w:rsidR="009211B2">
        <w:rPr>
          <w:rFonts w:ascii="Arial" w:eastAsia="Arial" w:hAnsi="Arial" w:cs="Arial"/>
          <w:b/>
          <w:bCs/>
          <w:color w:val="000000"/>
          <w:sz w:val="24"/>
          <w:szCs w:val="24"/>
          <w:lang w:eastAsia="pl-PL" w:bidi="pl-PL"/>
        </w:rPr>
        <w:t>5</w:t>
      </w:r>
    </w:p>
    <w:p w14:paraId="3BFDF3D0"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187F3F4B"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2EE631E1" w14:textId="77777777" w:rsidTr="00954C7B">
        <w:tc>
          <w:tcPr>
            <w:tcW w:w="9407" w:type="dxa"/>
          </w:tcPr>
          <w:p w14:paraId="64ABD3B8" w14:textId="77777777"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strony www Zamawiającego (https://www.bip.lubicz.pl/przetargi.php) i poczty elektronicznej Zamawiającego.</w:t>
            </w:r>
            <w:r w:rsidRPr="00954C7B">
              <w:rPr>
                <w:rFonts w:ascii="Tahoma" w:eastAsiaTheme="minorEastAsia" w:hAnsi="Tahoma" w:cs="Tahoma"/>
                <w:b/>
                <w:sz w:val="18"/>
                <w:szCs w:val="18"/>
              </w:rPr>
              <w:b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50145E21"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386BE637"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1E6B97BC"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0A8D347"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07BE0551"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1FDEA295" w14:textId="77777777"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3B1003C6"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706D8E01"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35EDBCB7"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C6D9829"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3735B60"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4B853CBA" w14:textId="23A3FA2C"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9211B2">
        <w:rPr>
          <w:rFonts w:ascii="Arial" w:eastAsia="Arial" w:hAnsi="Arial" w:cs="Arial"/>
          <w:b/>
          <w:bCs/>
          <w:color w:val="000000"/>
          <w:sz w:val="18"/>
          <w:szCs w:val="18"/>
          <w:lang w:eastAsia="pl-PL" w:bidi="pl-PL"/>
        </w:rPr>
        <w:t>10 stycznia</w:t>
      </w:r>
      <w:r w:rsidR="00E240BD">
        <w:rPr>
          <w:rFonts w:ascii="Arial" w:eastAsia="Arial" w:hAnsi="Arial" w:cs="Arial"/>
          <w:b/>
          <w:bCs/>
          <w:color w:val="000000"/>
          <w:sz w:val="18"/>
          <w:szCs w:val="18"/>
          <w:lang w:eastAsia="pl-PL" w:bidi="pl-PL"/>
        </w:rPr>
        <w:t xml:space="preserve"> 202</w:t>
      </w:r>
      <w:r w:rsidR="009211B2">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51779704"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73E9606C"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5B25059F" w14:textId="77777777"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36557E4D" w14:textId="77777777" w:rsidR="00DC5552" w:rsidRDefault="00DC5552" w:rsidP="00DC5552">
      <w:pPr>
        <w:pStyle w:val="Akapitzlist"/>
        <w:spacing w:line="276" w:lineRule="auto"/>
        <w:ind w:left="360"/>
        <w:jc w:val="both"/>
        <w:rPr>
          <w:rFonts w:ascii="Arial" w:eastAsia="Arial" w:hAnsi="Arial" w:cs="Arial"/>
          <w:sz w:val="18"/>
          <w:szCs w:val="18"/>
        </w:rPr>
      </w:pPr>
    </w:p>
    <w:p w14:paraId="08DB2C23"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5B38FE3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347DC3C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57CD42F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788E35F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02B884A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7BC6626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04BA9BF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05FDE4F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7844AA58"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7D47E60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4A50A8A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13640B15"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0009DF6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15CB28F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DEE4878"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295EFD74"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3C2E14F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4EE65E88"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76C56058"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0D0E01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6D4D73C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4F60572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3DFBC7A3"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7F267D98" w14:textId="77777777" w:rsidR="00BA31DE" w:rsidRDefault="00BA31DE" w:rsidP="00BA31DE">
      <w:pPr>
        <w:pStyle w:val="Akapitzlist"/>
        <w:spacing w:line="276" w:lineRule="auto"/>
        <w:ind w:left="360"/>
        <w:jc w:val="both"/>
        <w:rPr>
          <w:rFonts w:ascii="Arial" w:eastAsia="Arial" w:hAnsi="Arial" w:cs="Arial"/>
          <w:sz w:val="18"/>
          <w:szCs w:val="18"/>
        </w:rPr>
      </w:pPr>
    </w:p>
    <w:p w14:paraId="02AD3811"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4A4CA3C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79345E63"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6916034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C88E329"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A7F54FD"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01EC577D"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62E5075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7575F8A"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3DF8EDD3" w14:textId="7DECED42" w:rsidR="009807EE" w:rsidRDefault="008B4F43"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Opis przedmiotu zamówienia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11C89671"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574017E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50E21B96"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0D493072"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4BD44EEB"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2AE46E7B"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86F27BF"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7B5493AA"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76B1D352"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1F04E6A7"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1A1163DF"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28311544"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7E098E77"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4FAB7759"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000E5E96"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424F5E62"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79E4B0CA"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555F1F08"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3D36543E"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684A9C4C"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115AFE48" w14:textId="77777777" w:rsidR="00B3064C" w:rsidRPr="00742820" w:rsidRDefault="00DC5552" w:rsidP="00DC5552">
      <w:pPr>
        <w:widowControl w:val="0"/>
        <w:spacing w:after="0" w:line="240" w:lineRule="auto"/>
        <w:ind w:left="284"/>
        <w:rPr>
          <w:rStyle w:val="Hipercze"/>
          <w:rFonts w:ascii="Arial" w:eastAsia="Times New Roman" w:hAnsi="Arial" w:cs="Arial"/>
          <w:sz w:val="18"/>
          <w:szCs w:val="18"/>
          <w:lang w:eastAsia="ar-SA" w:bidi="pl-PL"/>
        </w:rPr>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6AD9CE7F"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40D3BCC5"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15FDBB4B"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4206EB09"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1E739A5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53F53F9E"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029670D6"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60736C73"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47146626"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749F9FA3"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2ABC1645" w14:textId="77777777" w:rsidR="00B3064C" w:rsidRDefault="00B3064C" w:rsidP="00B3064C">
      <w:pPr>
        <w:pStyle w:val="Akapitzlist"/>
        <w:spacing w:line="276" w:lineRule="auto"/>
        <w:ind w:left="784"/>
        <w:rPr>
          <w:rFonts w:ascii="Arial" w:eastAsia="Arial" w:hAnsi="Arial" w:cs="Arial"/>
          <w:bCs/>
          <w:sz w:val="18"/>
          <w:szCs w:val="18"/>
        </w:rPr>
      </w:pPr>
    </w:p>
    <w:p w14:paraId="0CAF17D5"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431F3C9"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7B6242B4"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03A5E7AF"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0EB5D475" w14:textId="037B2DFD"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07546D">
        <w:rPr>
          <w:rFonts w:ascii="Arial" w:eastAsia="Arial" w:hAnsi="Arial" w:cs="Arial"/>
          <w:bCs/>
          <w:sz w:val="18"/>
          <w:szCs w:val="18"/>
        </w:rPr>
        <w:t>0</w:t>
      </w:r>
      <w:r w:rsidR="009211B2">
        <w:rPr>
          <w:rFonts w:ascii="Arial" w:eastAsia="Arial" w:hAnsi="Arial" w:cs="Arial"/>
          <w:bCs/>
          <w:sz w:val="18"/>
          <w:szCs w:val="18"/>
        </w:rPr>
        <w:t>1</w:t>
      </w:r>
      <w:r w:rsidR="00E240BD">
        <w:rPr>
          <w:rFonts w:ascii="Arial" w:eastAsia="Arial" w:hAnsi="Arial" w:cs="Arial"/>
          <w:bCs/>
          <w:sz w:val="18"/>
          <w:szCs w:val="18"/>
        </w:rPr>
        <w:t>.202</w:t>
      </w:r>
      <w:r w:rsidR="009211B2">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A574D9" w:rsidRPr="00A574D9">
        <w:rPr>
          <w:rFonts w:ascii="Arial" w:eastAsia="Arial" w:hAnsi="Arial" w:cs="Arial"/>
          <w:bCs/>
          <w:sz w:val="18"/>
          <w:szCs w:val="18"/>
        </w:rPr>
        <w:t>. „</w:t>
      </w:r>
      <w:r w:rsidR="0007546D" w:rsidRPr="0007546D">
        <w:rPr>
          <w:rFonts w:ascii="Arial" w:eastAsia="Arial" w:hAnsi="Arial" w:cs="Arial"/>
          <w:bCs/>
          <w:sz w:val="18"/>
          <w:szCs w:val="18"/>
        </w:rPr>
        <w:t>Bieżące utrzymanie placów zabaw, siłowni zewnętrznych oraz terenów rekreacyjnych na terenie Gminy Lubicz</w:t>
      </w:r>
      <w:r w:rsidR="008B4F43" w:rsidRPr="008B4F43">
        <w:rPr>
          <w:rFonts w:ascii="Arial" w:eastAsia="Arial" w:hAnsi="Arial" w:cs="Arial"/>
          <w:bCs/>
          <w:sz w:val="18"/>
          <w:szCs w:val="18"/>
        </w:rPr>
        <w:t>.</w:t>
      </w:r>
      <w:r w:rsidR="00A574D9" w:rsidRPr="00A574D9">
        <w:rPr>
          <w:rFonts w:ascii="Arial" w:eastAsia="Arial" w:hAnsi="Arial" w:cs="Arial"/>
          <w:bCs/>
          <w:sz w:val="18"/>
          <w:szCs w:val="18"/>
        </w:rPr>
        <w:t>”</w:t>
      </w:r>
    </w:p>
    <w:p w14:paraId="70A44299"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689BED54"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40EC9232"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4EB16A78" w14:textId="77777777"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 xml:space="preserve">Odbiorcy danych. Odbiorcami Pani/Pana danych osobowych będą osoby lub podmioty, którym udostępniona zostanie dokumentacja postępowania w oparciu o art. 74 Pzp. </w:t>
      </w:r>
    </w:p>
    <w:p w14:paraId="074E636D"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6548FA4D"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3BB75488"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0332C937"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E5DF45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05743BCE"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5726F1CD"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172682"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6F2D0551"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2D31E831"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6EA56BB3"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5B21B24E"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36C232FA"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532A7616"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1F011EF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090D653D"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61F18C88"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0AA9202A"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543AE2C"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607D8953"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B0A2FF6"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60DEBF0A"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5C53D832"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1799CFC8"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2C4E86D"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57155CFC"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699D2303"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4C551769"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776FF18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1C90E45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7D93B40A"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266EE1D0"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06D9BDE9"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6A5742D9"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30AC694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6150B372"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prowadzi postępowania w celu zawarcia umowy ramowej.</w:t>
      </w:r>
    </w:p>
    <w:p w14:paraId="7000FBA5" w14:textId="1CFC1171" w:rsidR="004C27C6" w:rsidRDefault="004C27C6" w:rsidP="00086E01">
      <w:pPr>
        <w:pStyle w:val="Akapitzlist"/>
        <w:numPr>
          <w:ilvl w:val="0"/>
          <w:numId w:val="20"/>
        </w:numPr>
        <w:spacing w:line="276" w:lineRule="auto"/>
        <w:jc w:val="both"/>
        <w:rPr>
          <w:rFonts w:ascii="Arial" w:eastAsia="Arial" w:hAnsi="Arial" w:cs="Arial"/>
          <w:b/>
          <w:color w:val="C00000"/>
          <w:sz w:val="18"/>
          <w:szCs w:val="18"/>
          <w:u w:val="single"/>
        </w:rPr>
      </w:pPr>
      <w:r w:rsidRPr="004E37F7">
        <w:rPr>
          <w:rFonts w:ascii="Arial" w:eastAsia="Arial" w:hAnsi="Arial" w:cs="Arial"/>
          <w:b/>
          <w:color w:val="C00000"/>
          <w:sz w:val="18"/>
          <w:szCs w:val="18"/>
          <w:u w:val="single"/>
        </w:rPr>
        <w:t>Zamawiający zastrzega możliwoś</w:t>
      </w:r>
      <w:r w:rsidR="004E37F7" w:rsidRPr="004E37F7">
        <w:rPr>
          <w:rFonts w:ascii="Arial" w:eastAsia="Arial" w:hAnsi="Arial" w:cs="Arial"/>
          <w:b/>
          <w:color w:val="C00000"/>
          <w:sz w:val="18"/>
          <w:szCs w:val="18"/>
          <w:u w:val="single"/>
        </w:rPr>
        <w:t>ć</w:t>
      </w:r>
      <w:r w:rsidRPr="004E37F7">
        <w:rPr>
          <w:rFonts w:ascii="Arial" w:eastAsia="Arial" w:hAnsi="Arial" w:cs="Arial"/>
          <w:b/>
          <w:color w:val="C00000"/>
          <w:sz w:val="18"/>
          <w:szCs w:val="18"/>
          <w:u w:val="single"/>
        </w:rPr>
        <w:t xml:space="preserve"> ubiegania się o udzielenie zamówienia wyłącznie przez wykona</w:t>
      </w:r>
      <w:r w:rsidR="00565DB3" w:rsidRPr="004E37F7">
        <w:rPr>
          <w:rFonts w:ascii="Arial" w:eastAsia="Arial" w:hAnsi="Arial" w:cs="Arial"/>
          <w:b/>
          <w:color w:val="C00000"/>
          <w:sz w:val="18"/>
          <w:szCs w:val="18"/>
          <w:u w:val="single"/>
        </w:rPr>
        <w:t>wców, o których mowa w art. 94 P</w:t>
      </w:r>
      <w:r w:rsidRPr="004E37F7">
        <w:rPr>
          <w:rFonts w:ascii="Arial" w:eastAsia="Arial" w:hAnsi="Arial" w:cs="Arial"/>
          <w:b/>
          <w:color w:val="C00000"/>
          <w:sz w:val="18"/>
          <w:szCs w:val="18"/>
          <w:u w:val="single"/>
        </w:rPr>
        <w:t>zp</w:t>
      </w:r>
      <w:r w:rsidR="004E37F7">
        <w:rPr>
          <w:rFonts w:ascii="Arial" w:eastAsia="Arial" w:hAnsi="Arial" w:cs="Arial"/>
          <w:b/>
          <w:color w:val="C00000"/>
          <w:sz w:val="18"/>
          <w:szCs w:val="18"/>
          <w:u w:val="single"/>
        </w:rPr>
        <w:t xml:space="preserve">, tj. </w:t>
      </w:r>
    </w:p>
    <w:p w14:paraId="6194CE09" w14:textId="77777777" w:rsidR="004E37F7" w:rsidRDefault="004E37F7" w:rsidP="004E37F7">
      <w:pPr>
        <w:spacing w:after="0" w:line="240" w:lineRule="auto"/>
        <w:rPr>
          <w:rFonts w:ascii="Arial" w:eastAsia="Arial" w:hAnsi="Arial" w:cs="Arial"/>
          <w:b/>
          <w:color w:val="C00000"/>
          <w:sz w:val="18"/>
          <w:szCs w:val="18"/>
          <w:u w:val="single"/>
        </w:rPr>
      </w:pPr>
    </w:p>
    <w:p w14:paraId="55FF2F36" w14:textId="28B0A7FD"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w:t>
      </w:r>
      <w:r w:rsidRPr="004E37F7">
        <w:rPr>
          <w:rFonts w:ascii="Arial" w:eastAsia="Calibri" w:hAnsi="Arial" w:cs="Arial"/>
          <w:color w:val="C00000"/>
          <w:sz w:val="18"/>
          <w:szCs w:val="18"/>
          <w14:ligatures w14:val="standardContextual"/>
        </w:rPr>
        <w:t xml:space="preserve">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 w szczególności:</w:t>
      </w:r>
    </w:p>
    <w:p w14:paraId="39C30FFF" w14:textId="77777777"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p>
    <w:p w14:paraId="0B497A43" w14:textId="689DF027" w:rsidR="004E37F7"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niepełnosprawnych w rozumieniu ustawy z dnia 27 sierpnia 1997 r. o rehabilitacji zawodowej i społecznej oraz zatrudnianiu osób niepełnosprawnych (Dz. U. z 2021 r. poz. 573),</w:t>
      </w:r>
    </w:p>
    <w:p w14:paraId="105FB911"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bezrobotnych w rozumieniu ustawy z dnia 20 kwietnia 2004 r. o promocji zatrudnienia i instytucjach rynku pracy (Dz. U. z 2020 r. poz. 1409, 2023, 2369 i 2400),</w:t>
      </w:r>
    </w:p>
    <w:p w14:paraId="20EF10F5"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poszukujących pracy, niepozostających w zatrudnieniu lub niewykonujących innej pracy zarobkowej, w rozumieniu ustawy z dnia 20 kwietnia 2004 r. o promocji zatrudnienia i instytucjach rynku pracy,</w:t>
      </w:r>
    </w:p>
    <w:p w14:paraId="6AC1A013"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usamodzielnianych, o których mowa w art. 140 ust. 1 i 2 ustawy z dnia 9 czerwca 2011 r. o wspieraniu rodziny i systemie pieczy zastępczej (Dz. U. z 2020 r. poz. 821 oraz z 2021 r. poz. 159),</w:t>
      </w:r>
    </w:p>
    <w:p w14:paraId="7926432C"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pozbawionych wolności lub zwalnianych z zakładów karnych, o których mowa w ustawie z dnia 6 czerwca 1997 r. – Kodeks karny wykonawczy (Dz. U. z 2021 r. poz. 53 i 472), mających trudności w integracji ze środowiskiem,</w:t>
      </w:r>
    </w:p>
    <w:p w14:paraId="5F3A029C"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z zaburzeniami psychicznymi w rozumieniu ustawy z dnia 19 sierpnia 1994 r. o ochronie zdrowia psychicznego (Dz. U. z 2020 r. poz. 685),</w:t>
      </w:r>
    </w:p>
    <w:p w14:paraId="2355E002"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bezdomnych w rozumieniu ustawy z dnia 12 marca 2004 r. o pomocy społecznej (Dz. U. z 2020 r. poz. 1876 i 2369 oraz z 2021 r. poz. 794 i 803),</w:t>
      </w:r>
    </w:p>
    <w:p w14:paraId="36836794"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które uzyskały w Rzeczypospolitej Polskiej status uchodźcy lub ochronę uzupełniającą, o których mowa w ustawie z dnia 13 czerwca 2003 r. o udzielaniu cudzoziemcom ochrony na terytorium Rzeczypospolitej Polskiej (Dz. U. z 2019 r. poz. 1666 i 2020 oraz z 2020 r. poz. 322 i 2023),</w:t>
      </w:r>
    </w:p>
    <w:p w14:paraId="0B1B7E99" w14:textId="77777777" w:rsidR="008140DA"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do 30. roku życia oraz po ukończeniu 50. roku życia, posiadających status osoby poszukującej pracy, bez zatrudnienia,</w:t>
      </w:r>
    </w:p>
    <w:p w14:paraId="573DD30C" w14:textId="1E5A592B" w:rsidR="004E37F7" w:rsidRPr="008140DA" w:rsidRDefault="004E37F7" w:rsidP="008140DA">
      <w:pPr>
        <w:pStyle w:val="Akapitzlist"/>
        <w:numPr>
          <w:ilvl w:val="0"/>
          <w:numId w:val="62"/>
        </w:numPr>
        <w:rPr>
          <w:rFonts w:ascii="Arial" w:eastAsia="Calibri" w:hAnsi="Arial" w:cs="Arial"/>
          <w:color w:val="C00000"/>
          <w:sz w:val="18"/>
          <w:szCs w:val="18"/>
          <w14:ligatures w14:val="standardContextual"/>
        </w:rPr>
      </w:pPr>
      <w:r w:rsidRPr="008140DA">
        <w:rPr>
          <w:rFonts w:ascii="Arial" w:eastAsia="Calibri" w:hAnsi="Arial" w:cs="Arial"/>
          <w:color w:val="C00000"/>
          <w:sz w:val="18"/>
          <w:szCs w:val="18"/>
          <w14:ligatures w14:val="standardContextual"/>
        </w:rPr>
        <w:t>osób będących członkami mniejszości znajdującej się w niekorzystnej sytuacji, w szczególności będących członkami mniejszości narodowych i etnicznych w rozumieniu ustawy z dnia 6 stycznia 2005 r. o mniejszościach narodowych i etnicznych oraz o języku regionalnym (Dz. U. z 2017 r. poz. 823)</w:t>
      </w:r>
    </w:p>
    <w:p w14:paraId="79D6452E" w14:textId="77777777"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p>
    <w:p w14:paraId="2C28DD0A" w14:textId="77777777"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r w:rsidRPr="004E37F7">
        <w:rPr>
          <w:rFonts w:ascii="Arial" w:eastAsia="Calibri" w:hAnsi="Arial" w:cs="Arial"/>
          <w:color w:val="C00000"/>
          <w:sz w:val="18"/>
          <w:szCs w:val="18"/>
          <w14:ligatures w14:val="standardContextual"/>
        </w:rPr>
        <w:t>‒ pod warunkiem, że procentowy wskaźnik zatrudnienia osób należących do jednej lub więcej kategorii, o których mowa w pkt 1–10, jest nie mniejszy niż 30% osób zatrudnionych u wykonawcy albo w jego jednostce, która będzie realizowała zamówienie.</w:t>
      </w:r>
    </w:p>
    <w:p w14:paraId="36B48EB1" w14:textId="77777777"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p>
    <w:p w14:paraId="47D2EFC5" w14:textId="2995788F" w:rsidR="004E37F7" w:rsidRPr="004E37F7" w:rsidRDefault="004E37F7" w:rsidP="008140DA">
      <w:pPr>
        <w:spacing w:after="0" w:line="240" w:lineRule="auto"/>
        <w:ind w:left="644"/>
        <w:rPr>
          <w:rFonts w:ascii="Arial" w:eastAsia="Calibri" w:hAnsi="Arial" w:cs="Arial"/>
          <w:color w:val="C00000"/>
          <w:sz w:val="18"/>
          <w:szCs w:val="18"/>
          <w14:ligatures w14:val="standardContextual"/>
        </w:rPr>
      </w:pPr>
      <w:r w:rsidRPr="004E37F7">
        <w:rPr>
          <w:rFonts w:ascii="Arial" w:eastAsia="Calibri" w:hAnsi="Arial" w:cs="Arial"/>
          <w:color w:val="C00000"/>
          <w:sz w:val="18"/>
          <w:szCs w:val="18"/>
          <w14:ligatures w14:val="standardContextual"/>
        </w:rPr>
        <w:t xml:space="preserve">W przypadku udzielenia zamówienia przywięziennemu zakładowi pracy, zakładowi pracy chronionej, spółdzielni socjalnej lub innemu wykonawcy, o którym mowa w ust. 1, </w:t>
      </w:r>
      <w:r w:rsidRPr="004E37F7">
        <w:rPr>
          <w:rFonts w:ascii="Arial" w:eastAsia="Calibri" w:hAnsi="Arial" w:cs="Arial"/>
          <w:color w:val="C00000"/>
          <w:sz w:val="18"/>
          <w:szCs w:val="18"/>
          <w:u w:val="single"/>
          <w14:ligatures w14:val="standardContextual"/>
        </w:rPr>
        <w:t>wartość procentowego wskaźnika, o którym mowa w ust. 1, ustala się w odniesieniu do ogólnego zatrudnienia w tym podmiocie osób społecznie marginalizowanych</w:t>
      </w:r>
      <w:r w:rsidRPr="004E37F7">
        <w:rPr>
          <w:rFonts w:ascii="Arial" w:eastAsia="Calibri" w:hAnsi="Arial" w:cs="Arial"/>
          <w:color w:val="C00000"/>
          <w:sz w:val="18"/>
          <w:szCs w:val="18"/>
          <w14:ligatures w14:val="standardContextual"/>
        </w:rPr>
        <w:t>.</w:t>
      </w:r>
    </w:p>
    <w:p w14:paraId="1997F242" w14:textId="7535863F" w:rsidR="008140DA" w:rsidRDefault="008140DA" w:rsidP="008140DA">
      <w:pPr>
        <w:pStyle w:val="Akapitzlist"/>
        <w:spacing w:line="276" w:lineRule="auto"/>
        <w:ind w:left="644"/>
        <w:jc w:val="both"/>
        <w:rPr>
          <w:rFonts w:ascii="Arial" w:eastAsia="Arial" w:hAnsi="Arial" w:cs="Arial"/>
          <w:bCs/>
          <w:sz w:val="18"/>
          <w:szCs w:val="18"/>
        </w:rPr>
      </w:pPr>
    </w:p>
    <w:p w14:paraId="70C2E3F9" w14:textId="45B3B0F1"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7FB0AB2F" w14:textId="46396E98"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 xml:space="preserve">wszystkie </w:t>
      </w:r>
      <w:r w:rsidR="0007546D">
        <w:rPr>
          <w:rFonts w:ascii="Arial" w:eastAsia="Arial" w:hAnsi="Arial" w:cs="Arial"/>
          <w:color w:val="000000"/>
          <w:sz w:val="18"/>
          <w:szCs w:val="18"/>
          <w:u w:val="single"/>
          <w:lang w:eastAsia="pl-PL" w:bidi="pl-PL"/>
        </w:rPr>
        <w:t>osoby wykonujące pracę fizyczną oraz operatorzy sprzętu</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37A4214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2E9DC70F"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75EA669C"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w:t>
      </w:r>
      <w:r w:rsidRPr="006E075B">
        <w:rPr>
          <w:rFonts w:ascii="Arial" w:eastAsia="Arial" w:hAnsi="Arial" w:cs="Arial"/>
          <w:color w:val="000000"/>
          <w:sz w:val="18"/>
          <w:szCs w:val="18"/>
          <w:lang w:eastAsia="pl-PL" w:bidi="pl-PL"/>
        </w:rPr>
        <w:lastRenderedPageBreak/>
        <w:t>podstawie umowy o pracę wraz ze wskazaniem liczby tych osób, rodzaju umowy o pracę i wymiaru etatu oraz podpis osoby uprawnionej do złożenia oświadczenia w imieniu Wykonawcy lub podwykonawcy;</w:t>
      </w:r>
    </w:p>
    <w:p w14:paraId="3C6F588C"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16A4BFA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49599734"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0D0A7372"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64FB8FD0"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21C90FA2"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39697100"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1D20DAD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1078AC79" w14:textId="78C49DAD"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Zamawiający </w:t>
      </w:r>
      <w:r w:rsidR="002B1521">
        <w:rPr>
          <w:rFonts w:ascii="Arial" w:eastAsia="Arial" w:hAnsi="Arial" w:cs="Arial"/>
          <w:bCs/>
          <w:sz w:val="18"/>
          <w:szCs w:val="18"/>
        </w:rPr>
        <w:t xml:space="preserve">wymaga aby </w:t>
      </w:r>
      <w:r w:rsidR="002B1521">
        <w:rPr>
          <w:rFonts w:ascii="Arial" w:eastAsia="Arial" w:hAnsi="Arial" w:cs="Arial"/>
          <w:bCs/>
          <w:sz w:val="18"/>
          <w:szCs w:val="18"/>
          <w:u w:val="single"/>
        </w:rPr>
        <w:t>spośród osób co do których Zamawiający postawił wymaganie zatrudnienia na podstawie umowy o prace</w:t>
      </w:r>
      <w:r w:rsidR="002B1521" w:rsidRPr="002B1521">
        <w:rPr>
          <w:rFonts w:ascii="Arial" w:eastAsia="Arial" w:hAnsi="Arial" w:cs="Arial"/>
          <w:bCs/>
          <w:sz w:val="18"/>
          <w:szCs w:val="18"/>
          <w:u w:val="single"/>
        </w:rPr>
        <w:t xml:space="preserve"> do realizacji zamówienia Wykonawca zatrudnił co najmniej </w:t>
      </w:r>
      <w:r w:rsidR="004447B5">
        <w:rPr>
          <w:rFonts w:ascii="Arial" w:eastAsia="Arial" w:hAnsi="Arial" w:cs="Arial"/>
          <w:bCs/>
          <w:sz w:val="18"/>
          <w:szCs w:val="18"/>
          <w:u w:val="single"/>
        </w:rPr>
        <w:t>1</w:t>
      </w:r>
      <w:r w:rsidR="002B1521" w:rsidRPr="002B1521">
        <w:rPr>
          <w:rFonts w:ascii="Arial" w:eastAsia="Arial" w:hAnsi="Arial" w:cs="Arial"/>
          <w:bCs/>
          <w:sz w:val="18"/>
          <w:szCs w:val="18"/>
          <w:u w:val="single"/>
        </w:rPr>
        <w:t xml:space="preserve"> osoby wymienione</w:t>
      </w:r>
      <w:r w:rsidR="004447B5">
        <w:rPr>
          <w:rFonts w:ascii="Arial" w:eastAsia="Arial" w:hAnsi="Arial" w:cs="Arial"/>
          <w:bCs/>
          <w:sz w:val="18"/>
          <w:szCs w:val="18"/>
          <w:u w:val="single"/>
        </w:rPr>
        <w:t>j</w:t>
      </w:r>
      <w:r w:rsidR="002B1521" w:rsidRPr="002B1521">
        <w:rPr>
          <w:rFonts w:ascii="Arial" w:eastAsia="Arial" w:hAnsi="Arial" w:cs="Arial"/>
          <w:bCs/>
          <w:sz w:val="18"/>
          <w:szCs w:val="18"/>
          <w:u w:val="single"/>
        </w:rPr>
        <w:t xml:space="preserve"> w art. 96 ust. 2 pkt. 2 Pzp</w:t>
      </w:r>
      <w:r w:rsidR="002B1521">
        <w:rPr>
          <w:rFonts w:ascii="Arial" w:eastAsia="Arial" w:hAnsi="Arial" w:cs="Arial"/>
          <w:bCs/>
          <w:sz w:val="18"/>
          <w:szCs w:val="18"/>
        </w:rPr>
        <w:t>. Osob</w:t>
      </w:r>
      <w:r w:rsidR="004447B5">
        <w:rPr>
          <w:rFonts w:ascii="Arial" w:eastAsia="Arial" w:hAnsi="Arial" w:cs="Arial"/>
          <w:bCs/>
          <w:sz w:val="18"/>
          <w:szCs w:val="18"/>
        </w:rPr>
        <w:t>a</w:t>
      </w:r>
      <w:r w:rsidR="002B1521">
        <w:rPr>
          <w:rFonts w:ascii="Arial" w:eastAsia="Arial" w:hAnsi="Arial" w:cs="Arial"/>
          <w:bCs/>
          <w:sz w:val="18"/>
          <w:szCs w:val="18"/>
        </w:rPr>
        <w:t xml:space="preserve"> te winn</w:t>
      </w:r>
      <w:r w:rsidR="004447B5">
        <w:rPr>
          <w:rFonts w:ascii="Arial" w:eastAsia="Arial" w:hAnsi="Arial" w:cs="Arial"/>
          <w:bCs/>
          <w:sz w:val="18"/>
          <w:szCs w:val="18"/>
        </w:rPr>
        <w:t>a</w:t>
      </w:r>
      <w:r w:rsidR="002B1521">
        <w:rPr>
          <w:rFonts w:ascii="Arial" w:eastAsia="Arial" w:hAnsi="Arial" w:cs="Arial"/>
          <w:bCs/>
          <w:sz w:val="18"/>
          <w:szCs w:val="18"/>
        </w:rPr>
        <w:t xml:space="preserve"> być zatrudnion</w:t>
      </w:r>
      <w:r w:rsidR="004447B5">
        <w:rPr>
          <w:rFonts w:ascii="Arial" w:eastAsia="Arial" w:hAnsi="Arial" w:cs="Arial"/>
          <w:bCs/>
          <w:sz w:val="18"/>
          <w:szCs w:val="18"/>
        </w:rPr>
        <w:t>a</w:t>
      </w:r>
      <w:r w:rsidR="002B1521">
        <w:rPr>
          <w:rFonts w:ascii="Arial" w:eastAsia="Arial" w:hAnsi="Arial" w:cs="Arial"/>
          <w:bCs/>
          <w:sz w:val="18"/>
          <w:szCs w:val="18"/>
        </w:rPr>
        <w:t xml:space="preserve"> przez cały okres realizacji zamówienia wymiarze obejmującym co najmniej ½ etatu.</w:t>
      </w:r>
      <w:r w:rsidR="007417B5">
        <w:rPr>
          <w:rFonts w:ascii="Arial" w:eastAsia="Arial" w:hAnsi="Arial" w:cs="Arial"/>
          <w:bCs/>
          <w:sz w:val="18"/>
          <w:szCs w:val="18"/>
        </w:rPr>
        <w:t xml:space="preserve"> </w:t>
      </w:r>
    </w:p>
    <w:p w14:paraId="5EB3206D" w14:textId="7FC69DF9" w:rsidR="007417B5" w:rsidRPr="006E075B" w:rsidRDefault="007417B5" w:rsidP="007417B5">
      <w:pPr>
        <w:widowControl w:val="0"/>
        <w:numPr>
          <w:ilvl w:val="0"/>
          <w:numId w:val="59"/>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w:t>
      </w:r>
      <w:r>
        <w:rPr>
          <w:rFonts w:ascii="Arial" w:eastAsia="Arial" w:hAnsi="Arial" w:cs="Arial"/>
          <w:color w:val="000000"/>
          <w:sz w:val="18"/>
          <w:szCs w:val="18"/>
          <w:lang w:eastAsia="pl-PL" w:bidi="pl-PL"/>
        </w:rPr>
        <w:t>wymienionych wyżej osób przez</w:t>
      </w:r>
      <w:r w:rsidRPr="006E075B">
        <w:rPr>
          <w:rFonts w:ascii="Arial" w:eastAsia="Arial" w:hAnsi="Arial" w:cs="Arial"/>
          <w:color w:val="000000"/>
          <w:sz w:val="18"/>
          <w:szCs w:val="18"/>
          <w:lang w:eastAsia="pl-PL" w:bidi="pl-PL"/>
        </w:rPr>
        <w:t xml:space="preserve"> Wykonawcę lub podwykonawcę zgodnie z </w:t>
      </w:r>
      <w:r>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18EFCFE4" w14:textId="42F9B163" w:rsidR="007417B5" w:rsidRPr="006E075B" w:rsidRDefault="007417B5" w:rsidP="007417B5">
      <w:pPr>
        <w:widowControl w:val="0"/>
        <w:numPr>
          <w:ilvl w:val="0"/>
          <w:numId w:val="60"/>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oświadczenie Wykonawcy lub podwykonawcy o zatrudnieniu osób wykonujących czynności, których dotyczy wezwanie Zamawiającego. Oświadczenie to powinno zawierać w szczególności: dokładne określenie podmiotu składającego oświadczenie, datę złożenia oświadczenia, wskazanie, że objęte wezwaniem czynności wykonują osoby </w:t>
      </w:r>
      <w:r>
        <w:rPr>
          <w:rFonts w:ascii="Arial" w:eastAsia="Arial" w:hAnsi="Arial" w:cs="Arial"/>
          <w:color w:val="000000"/>
          <w:sz w:val="18"/>
          <w:szCs w:val="18"/>
          <w:lang w:eastAsia="pl-PL" w:bidi="pl-PL"/>
        </w:rPr>
        <w:t>wymienione w art. 96 ust. 2 pkt. 2 Pzp</w:t>
      </w:r>
      <w:r w:rsidRPr="006E075B">
        <w:rPr>
          <w:rFonts w:ascii="Arial" w:eastAsia="Arial" w:hAnsi="Arial" w:cs="Arial"/>
          <w:color w:val="000000"/>
          <w:sz w:val="18"/>
          <w:szCs w:val="18"/>
          <w:lang w:eastAsia="pl-PL" w:bidi="pl-PL"/>
        </w:rPr>
        <w:t xml:space="preserve"> wraz ze wskazaniem liczby tych osób, rodzaju umowy o pracę i wymiaru etatu oraz podpis osoby uprawnionej do złożenia oświadczenia w imieniu Wykonawcy lub podwykonawcy;</w:t>
      </w:r>
    </w:p>
    <w:p w14:paraId="43070C95" w14:textId="3C86ABC5" w:rsidR="007417B5" w:rsidRPr="006E075B" w:rsidRDefault="007417B5" w:rsidP="007417B5">
      <w:pPr>
        <w:widowControl w:val="0"/>
        <w:numPr>
          <w:ilvl w:val="0"/>
          <w:numId w:val="60"/>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poświadczone za zgodność z oryginałem (odpowiednio przez Wykonawcę lub Podwykonawcę) kopie aktualnych umów o pracę potwierdzających, że czynności o których mowa w pkt 1) są wykonywane przez osoby </w:t>
      </w:r>
      <w:r>
        <w:rPr>
          <w:rFonts w:ascii="Arial" w:eastAsia="Arial" w:hAnsi="Arial" w:cs="Arial"/>
          <w:color w:val="000000"/>
          <w:sz w:val="18"/>
          <w:szCs w:val="18"/>
          <w:lang w:eastAsia="pl-PL" w:bidi="pl-PL"/>
        </w:rPr>
        <w:t>wymienione w art. 96 ust. 2 pkt. 2</w:t>
      </w:r>
      <w:r w:rsidRPr="006E075B">
        <w:rPr>
          <w:rFonts w:ascii="Arial" w:eastAsia="Arial" w:hAnsi="Arial" w:cs="Arial"/>
          <w:color w:val="000000"/>
          <w:sz w:val="18"/>
          <w:szCs w:val="18"/>
          <w:lang w:eastAsia="pl-PL" w:bidi="pl-PL"/>
        </w:rPr>
        <w:t>, zgodnie z deklaracją Wykonawcy (wraz z dokumentem regulującym zakres obowiązków, jeżeli został sporządzony);</w:t>
      </w:r>
    </w:p>
    <w:p w14:paraId="007A9729" w14:textId="77777777" w:rsidR="007417B5" w:rsidRPr="006E075B" w:rsidRDefault="007417B5" w:rsidP="007417B5">
      <w:pPr>
        <w:widowControl w:val="0"/>
        <w:numPr>
          <w:ilvl w:val="0"/>
          <w:numId w:val="60"/>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7A05AA00" w14:textId="77777777" w:rsidR="007417B5" w:rsidRDefault="007417B5" w:rsidP="007417B5">
      <w:pPr>
        <w:widowControl w:val="0"/>
        <w:numPr>
          <w:ilvl w:val="0"/>
          <w:numId w:val="60"/>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zaświadczenie właściwego oddziału ZUS, potwierdzające opłacanie przez wykonawcę lub podwykonawcę składek na ubezpieczenia społeczne i zdrowotne z tytułu zatrudnienia na podstawie </w:t>
      </w:r>
      <w:r w:rsidRPr="006E075B">
        <w:rPr>
          <w:rFonts w:ascii="Arial" w:eastAsia="Arial" w:hAnsi="Arial" w:cs="Arial"/>
          <w:color w:val="000000"/>
          <w:sz w:val="18"/>
          <w:szCs w:val="18"/>
          <w:lang w:eastAsia="pl-PL" w:bidi="pl-PL"/>
        </w:rPr>
        <w:lastRenderedPageBreak/>
        <w:t>umów o pracę za ostatni okres rozliczeniowy;</w:t>
      </w:r>
    </w:p>
    <w:p w14:paraId="4834C8DF" w14:textId="0CD7F9BA" w:rsidR="007417B5" w:rsidRPr="006E075B" w:rsidRDefault="007417B5" w:rsidP="007417B5">
      <w:pPr>
        <w:widowControl w:val="0"/>
        <w:numPr>
          <w:ilvl w:val="0"/>
          <w:numId w:val="60"/>
        </w:numPr>
        <w:tabs>
          <w:tab w:val="left" w:pos="1239"/>
        </w:tabs>
        <w:spacing w:after="0" w:line="276" w:lineRule="auto"/>
        <w:ind w:left="1484" w:hanging="34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zaświadczenie odpowiedniej instytucji państwowej potwierdzające zatrudnienie osób o których mowa w art. 96 ust. 2 pkt. 2 Pzp. </w:t>
      </w:r>
    </w:p>
    <w:p w14:paraId="4657C55A" w14:textId="40129483" w:rsidR="007417B5" w:rsidRPr="006E075B" w:rsidRDefault="007417B5" w:rsidP="007417B5">
      <w:pPr>
        <w:widowControl w:val="0"/>
        <w:numPr>
          <w:ilvl w:val="0"/>
          <w:numId w:val="59"/>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Dokumenty, o których mowa w pkt 3) lit. b-</w:t>
      </w:r>
      <w:r>
        <w:rPr>
          <w:rFonts w:ascii="Arial" w:eastAsia="Arial" w:hAnsi="Arial" w:cs="Arial"/>
          <w:color w:val="000000"/>
          <w:sz w:val="18"/>
          <w:szCs w:val="18"/>
          <w:lang w:eastAsia="pl-PL" w:bidi="pl-PL"/>
        </w:rPr>
        <w:t>e</w:t>
      </w:r>
      <w:r w:rsidRPr="006E075B">
        <w:rPr>
          <w:rFonts w:ascii="Arial" w:eastAsia="Arial" w:hAnsi="Arial" w:cs="Arial"/>
          <w:color w:val="000000"/>
          <w:sz w:val="18"/>
          <w:szCs w:val="18"/>
          <w:lang w:eastAsia="pl-PL" w:bidi="pl-PL"/>
        </w:rPr>
        <w:t xml:space="preserve">),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 xml:space="preserve">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t>
      </w:r>
      <w:r>
        <w:rPr>
          <w:rFonts w:ascii="Arial" w:eastAsia="Arial" w:hAnsi="Arial" w:cs="Arial"/>
          <w:color w:val="000000"/>
          <w:sz w:val="18"/>
          <w:szCs w:val="18"/>
          <w:lang w:eastAsia="pl-PL" w:bidi="pl-PL"/>
        </w:rPr>
        <w:t>we wzorze umowy.</w:t>
      </w:r>
      <w:r w:rsidRPr="006E075B">
        <w:rPr>
          <w:rFonts w:ascii="Arial" w:eastAsia="Arial" w:hAnsi="Arial" w:cs="Arial"/>
          <w:color w:val="000000"/>
          <w:sz w:val="18"/>
          <w:szCs w:val="18"/>
          <w:lang w:eastAsia="pl-PL" w:bidi="pl-PL"/>
        </w:rPr>
        <w:t>.</w:t>
      </w:r>
    </w:p>
    <w:p w14:paraId="303ADCBF" w14:textId="59A15615" w:rsidR="007417B5" w:rsidRPr="0012396A" w:rsidRDefault="007417B5" w:rsidP="007417B5">
      <w:pPr>
        <w:widowControl w:val="0"/>
        <w:numPr>
          <w:ilvl w:val="0"/>
          <w:numId w:val="59"/>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Pr>
          <w:rFonts w:ascii="Arial" w:eastAsia="Arial" w:hAnsi="Arial" w:cs="Arial"/>
          <w:color w:val="000000"/>
          <w:sz w:val="18"/>
          <w:szCs w:val="18"/>
          <w:lang w:eastAsia="pl-PL" w:bidi="pl-PL"/>
        </w:rPr>
        <w:t xml:space="preserve"> 1) </w:t>
      </w:r>
      <w:r w:rsidRPr="0012396A">
        <w:rPr>
          <w:rFonts w:ascii="Arial" w:eastAsia="Arial" w:hAnsi="Arial" w:cs="Arial"/>
          <w:sz w:val="18"/>
          <w:szCs w:val="18"/>
        </w:rPr>
        <w:t>lit. a) przez Wykonawcę (Podwykonawcę) dokumentów, o których mowa w pkt 3 lit. b)-</w:t>
      </w:r>
      <w:r>
        <w:rPr>
          <w:rFonts w:ascii="Arial" w:eastAsia="Arial" w:hAnsi="Arial" w:cs="Arial"/>
          <w:sz w:val="18"/>
          <w:szCs w:val="18"/>
        </w:rPr>
        <w:t>e</w:t>
      </w:r>
      <w:r w:rsidRPr="0012396A">
        <w:rPr>
          <w:rFonts w:ascii="Arial" w:eastAsia="Arial" w:hAnsi="Arial" w:cs="Arial"/>
          <w:sz w:val="18"/>
          <w:szCs w:val="18"/>
        </w:rPr>
        <w:t xml:space="preserve">) powyżej w terminie wskazanym przez Zamawiającego zgodnie z pkt 3) będzie traktowane jako niewypełnienie obowiązku zatrudnienia pracowników </w:t>
      </w:r>
      <w:r>
        <w:rPr>
          <w:rFonts w:ascii="Arial" w:eastAsia="Arial" w:hAnsi="Arial" w:cs="Arial"/>
          <w:sz w:val="18"/>
          <w:szCs w:val="18"/>
        </w:rPr>
        <w:t>o których mowa w art. 96 ust. 2 pkt. 2 pzp</w:t>
      </w:r>
      <w:r w:rsidRPr="0012396A">
        <w:rPr>
          <w:rFonts w:ascii="Arial" w:eastAsia="Arial" w:hAnsi="Arial" w:cs="Arial"/>
          <w:sz w:val="18"/>
          <w:szCs w:val="18"/>
        </w:rPr>
        <w:t xml:space="preserve">, co będzie skutkować naliczeniem kar umownych, o których mowa </w:t>
      </w:r>
      <w:r>
        <w:rPr>
          <w:rFonts w:ascii="Arial" w:eastAsia="Arial" w:hAnsi="Arial" w:cs="Arial"/>
          <w:sz w:val="18"/>
          <w:szCs w:val="18"/>
        </w:rPr>
        <w:t xml:space="preserve">we wzorze umowy - załącznik nr 5 </w:t>
      </w:r>
      <w:r w:rsidRPr="0012396A">
        <w:rPr>
          <w:rFonts w:ascii="Arial" w:eastAsia="Arial" w:hAnsi="Arial" w:cs="Arial"/>
          <w:sz w:val="18"/>
          <w:szCs w:val="18"/>
        </w:rPr>
        <w:t>do SWZ;</w:t>
      </w:r>
    </w:p>
    <w:p w14:paraId="159FEC30" w14:textId="51A170E3" w:rsidR="007417B5" w:rsidRPr="006E075B" w:rsidRDefault="007417B5" w:rsidP="007417B5">
      <w:pPr>
        <w:widowControl w:val="0"/>
        <w:numPr>
          <w:ilvl w:val="0"/>
          <w:numId w:val="59"/>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r>
        <w:rPr>
          <w:rFonts w:ascii="Arial" w:eastAsia="Arial" w:hAnsi="Arial" w:cs="Arial"/>
          <w:color w:val="000000"/>
          <w:sz w:val="18"/>
          <w:szCs w:val="18"/>
          <w:lang w:eastAsia="pl-PL" w:bidi="pl-PL"/>
        </w:rPr>
        <w:t xml:space="preserve"> lub inną instytucję państwową uprawnioną do przeprowadzenia kontroli</w:t>
      </w:r>
      <w:r w:rsidRPr="006E075B">
        <w:rPr>
          <w:rFonts w:ascii="Arial" w:eastAsia="Arial" w:hAnsi="Arial" w:cs="Arial"/>
          <w:color w:val="000000"/>
          <w:sz w:val="18"/>
          <w:szCs w:val="18"/>
          <w:lang w:eastAsia="pl-PL" w:bidi="pl-PL"/>
        </w:rPr>
        <w:t>;</w:t>
      </w:r>
    </w:p>
    <w:p w14:paraId="3334AC14" w14:textId="1CC7B649" w:rsidR="007417B5" w:rsidRPr="006E075B" w:rsidRDefault="007417B5" w:rsidP="007417B5">
      <w:pPr>
        <w:widowControl w:val="0"/>
        <w:numPr>
          <w:ilvl w:val="0"/>
          <w:numId w:val="59"/>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w:t>
      </w:r>
      <w:r>
        <w:rPr>
          <w:rFonts w:ascii="Arial" w:eastAsia="Arial" w:hAnsi="Arial" w:cs="Arial"/>
          <w:color w:val="000000"/>
          <w:sz w:val="18"/>
          <w:szCs w:val="18"/>
          <w:lang w:eastAsia="pl-PL" w:bidi="pl-PL"/>
        </w:rPr>
        <w:t>wymienionych w art. 96 ust. 2 pkt. 2 Pzp</w:t>
      </w:r>
      <w:r w:rsidRPr="006E075B">
        <w:rPr>
          <w:rFonts w:ascii="Arial" w:eastAsia="Arial" w:hAnsi="Arial" w:cs="Arial"/>
          <w:color w:val="000000"/>
          <w:sz w:val="18"/>
          <w:szCs w:val="18"/>
          <w:lang w:eastAsia="pl-PL" w:bidi="pl-PL"/>
        </w:rPr>
        <w:t xml:space="preserve"> oraz sankcje za nieprzestrzeganie ww. warunków realizacji zamówienia zostały opisane </w:t>
      </w:r>
      <w:r>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007D582E"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63AC955B"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6EEAAA2F"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3B8FC87B"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160AF6D2"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660BEC3" w14:textId="6539369C" w:rsidR="008B4F43" w:rsidRDefault="008B4F43" w:rsidP="0007546D">
      <w:pPr>
        <w:widowControl w:val="0"/>
        <w:spacing w:after="0" w:line="276" w:lineRule="auto"/>
        <w:ind w:left="322"/>
        <w:jc w:val="both"/>
        <w:rPr>
          <w:rFonts w:ascii="Arial" w:eastAsia="Arial" w:hAnsi="Arial" w:cs="Arial"/>
          <w:bCs/>
          <w:color w:val="000000"/>
          <w:sz w:val="18"/>
          <w:szCs w:val="18"/>
          <w:lang w:eastAsia="pl-PL" w:bidi="pl-PL"/>
        </w:rPr>
      </w:pPr>
      <w:r w:rsidRPr="0007546D">
        <w:rPr>
          <w:rFonts w:ascii="Arial" w:eastAsia="Arial" w:hAnsi="Arial" w:cs="Arial"/>
          <w:bCs/>
          <w:color w:val="000000"/>
          <w:sz w:val="18"/>
          <w:szCs w:val="18"/>
          <w:lang w:eastAsia="pl-PL" w:bidi="pl-PL"/>
        </w:rPr>
        <w:t xml:space="preserve">Przedmiotem zamówienia jest </w:t>
      </w:r>
      <w:r w:rsidR="0007546D">
        <w:rPr>
          <w:rFonts w:ascii="Arial" w:eastAsia="Arial" w:hAnsi="Arial" w:cs="Arial"/>
          <w:bCs/>
          <w:color w:val="000000"/>
          <w:sz w:val="18"/>
          <w:szCs w:val="18"/>
          <w:lang w:eastAsia="pl-PL" w:bidi="pl-PL"/>
        </w:rPr>
        <w:t>b</w:t>
      </w:r>
      <w:r w:rsidR="0007546D" w:rsidRPr="0007546D">
        <w:rPr>
          <w:rFonts w:ascii="Arial" w:eastAsia="Arial" w:hAnsi="Arial" w:cs="Arial"/>
          <w:bCs/>
          <w:color w:val="000000"/>
          <w:sz w:val="18"/>
          <w:szCs w:val="18"/>
          <w:lang w:eastAsia="pl-PL" w:bidi="pl-PL"/>
        </w:rPr>
        <w:t>ieżące utrzymanie placów zabaw, siłowni zewnętrznych oraz terenów rekreacyjnych na terenie Gminy Lubicz</w:t>
      </w:r>
      <w:r w:rsidR="0007546D">
        <w:rPr>
          <w:rFonts w:ascii="Arial" w:eastAsia="Arial" w:hAnsi="Arial" w:cs="Arial"/>
          <w:bCs/>
          <w:color w:val="000000"/>
          <w:sz w:val="18"/>
          <w:szCs w:val="18"/>
          <w:lang w:eastAsia="pl-PL" w:bidi="pl-PL"/>
        </w:rPr>
        <w:t>.</w:t>
      </w:r>
    </w:p>
    <w:p w14:paraId="5BA2E93F" w14:textId="77777777" w:rsidR="0007546D" w:rsidRPr="0007546D" w:rsidRDefault="0007546D" w:rsidP="0007546D">
      <w:pPr>
        <w:widowControl w:val="0"/>
        <w:tabs>
          <w:tab w:val="left" w:pos="631"/>
        </w:tabs>
        <w:spacing w:after="0" w:line="276" w:lineRule="auto"/>
        <w:jc w:val="both"/>
        <w:rPr>
          <w:rFonts w:ascii="Arial" w:hAnsi="Arial" w:cs="Arial"/>
          <w:sz w:val="18"/>
          <w:szCs w:val="18"/>
        </w:rPr>
      </w:pPr>
    </w:p>
    <w:p w14:paraId="603ACFEB" w14:textId="511A576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8B4F43">
        <w:rPr>
          <w:rFonts w:ascii="Arial" w:eastAsia="Arial" w:hAnsi="Arial" w:cs="Arial"/>
          <w:color w:val="000000"/>
          <w:sz w:val="18"/>
          <w:szCs w:val="18"/>
          <w:lang w:eastAsia="pl-PL" w:bidi="pl-PL"/>
        </w:rPr>
        <w:t>usługi</w:t>
      </w:r>
    </w:p>
    <w:p w14:paraId="4B474569"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083E9B39"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052A4B97" w14:textId="77777777" w:rsidR="0007546D" w:rsidRPr="0007546D" w:rsidRDefault="0007546D" w:rsidP="0007546D">
      <w:pPr>
        <w:widowControl w:val="0"/>
        <w:spacing w:after="0" w:line="276" w:lineRule="auto"/>
        <w:ind w:left="322"/>
        <w:jc w:val="both"/>
        <w:rPr>
          <w:rFonts w:ascii="Arial" w:eastAsia="Arial" w:hAnsi="Arial" w:cs="Arial"/>
          <w:bCs/>
          <w:color w:val="000000"/>
          <w:sz w:val="18"/>
          <w:szCs w:val="18"/>
          <w:lang w:eastAsia="pl-PL" w:bidi="pl-PL"/>
        </w:rPr>
      </w:pPr>
      <w:bookmarkStart w:id="2" w:name="bookmark12"/>
      <w:r w:rsidRPr="0007546D">
        <w:rPr>
          <w:rFonts w:ascii="Arial" w:eastAsia="Arial" w:hAnsi="Arial" w:cs="Arial"/>
          <w:bCs/>
          <w:color w:val="000000"/>
          <w:sz w:val="18"/>
          <w:szCs w:val="18"/>
          <w:lang w:eastAsia="pl-PL" w:bidi="pl-PL"/>
        </w:rPr>
        <w:t>50870000-4 - Usługi w zakresie napraw i konserwacji wyposażenia placów zabaw</w:t>
      </w:r>
    </w:p>
    <w:p w14:paraId="42A2A504" w14:textId="77777777" w:rsidR="0007546D" w:rsidRPr="0007546D" w:rsidRDefault="0007546D" w:rsidP="0007546D">
      <w:pPr>
        <w:widowControl w:val="0"/>
        <w:spacing w:after="0" w:line="276" w:lineRule="auto"/>
        <w:ind w:left="322"/>
        <w:jc w:val="both"/>
        <w:rPr>
          <w:rFonts w:ascii="Arial" w:eastAsia="Arial" w:hAnsi="Arial" w:cs="Arial"/>
          <w:bCs/>
          <w:color w:val="000000"/>
          <w:sz w:val="18"/>
          <w:szCs w:val="18"/>
          <w:lang w:eastAsia="pl-PL" w:bidi="pl-PL"/>
        </w:rPr>
      </w:pPr>
      <w:r w:rsidRPr="0007546D">
        <w:rPr>
          <w:rFonts w:ascii="Arial" w:eastAsia="Arial" w:hAnsi="Arial" w:cs="Arial"/>
          <w:bCs/>
          <w:color w:val="000000"/>
          <w:sz w:val="18"/>
          <w:szCs w:val="18"/>
          <w:lang w:eastAsia="pl-PL" w:bidi="pl-PL"/>
        </w:rPr>
        <w:t xml:space="preserve">90600000-3 - Usługi sprzątania oraz usługi sanitarne na obszarach miejskich lub wiejskich oraz usługi powiązane </w:t>
      </w:r>
    </w:p>
    <w:p w14:paraId="3EE1FA65"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7E4FD51F"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57AFFDB2" w14:textId="7CCE3E78" w:rsidR="006E075B" w:rsidRPr="006E075B" w:rsidRDefault="000E124D" w:rsidP="000E124D">
      <w:pPr>
        <w:widowControl w:val="0"/>
        <w:spacing w:after="0" w:line="276" w:lineRule="auto"/>
        <w:ind w:firstLine="29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S</w:t>
      </w:r>
      <w:r w:rsidR="006E075B" w:rsidRPr="006E075B">
        <w:rPr>
          <w:rFonts w:ascii="Arial" w:eastAsia="Arial" w:hAnsi="Arial" w:cs="Arial"/>
          <w:color w:val="000000"/>
          <w:sz w:val="18"/>
          <w:szCs w:val="18"/>
          <w:lang w:eastAsia="pl-PL" w:bidi="pl-PL"/>
        </w:rPr>
        <w:t>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006E075B"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006E075B" w:rsidRPr="006E075B">
        <w:rPr>
          <w:rFonts w:ascii="Arial" w:eastAsia="Arial" w:hAnsi="Arial" w:cs="Arial"/>
          <w:color w:val="000000"/>
          <w:sz w:val="18"/>
          <w:szCs w:val="18"/>
          <w:lang w:eastAsia="pl-PL" w:bidi="pl-PL"/>
        </w:rPr>
        <w:t xml:space="preserve"> pn.: </w:t>
      </w:r>
      <w:r>
        <w:rPr>
          <w:rFonts w:ascii="Arial" w:eastAsia="Arial" w:hAnsi="Arial" w:cs="Arial"/>
          <w:color w:val="000000"/>
          <w:sz w:val="18"/>
          <w:szCs w:val="18"/>
          <w:lang w:eastAsia="pl-PL" w:bidi="pl-PL"/>
        </w:rPr>
        <w:t>Opis przedmiotu zamówienia.</w:t>
      </w:r>
    </w:p>
    <w:p w14:paraId="3B19A91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62786FDB"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14:paraId="41680D9C"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4FDEE679"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353C90C4"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6F8A7CC0"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2EE0D1E1"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01E06F99" w14:textId="1651AE71"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przewiduje możliwości udzielenia zamówień polegających na powtórzeniu podobnych </w:t>
      </w:r>
      <w:r w:rsidR="000E124D">
        <w:rPr>
          <w:rFonts w:ascii="Arial" w:eastAsia="Arial" w:hAnsi="Arial" w:cs="Arial"/>
          <w:color w:val="000000"/>
          <w:sz w:val="18"/>
          <w:szCs w:val="18"/>
          <w:lang w:eastAsia="pl-PL" w:bidi="pl-PL"/>
        </w:rPr>
        <w:t xml:space="preserve">usług </w:t>
      </w:r>
      <w:r>
        <w:rPr>
          <w:rFonts w:ascii="Arial" w:eastAsia="Arial" w:hAnsi="Arial" w:cs="Arial"/>
          <w:color w:val="000000"/>
          <w:sz w:val="18"/>
          <w:szCs w:val="18"/>
          <w:lang w:eastAsia="pl-PL" w:bidi="pl-PL"/>
        </w:rPr>
        <w:t xml:space="preserve">w </w:t>
      </w:r>
      <w:r>
        <w:rPr>
          <w:rFonts w:ascii="Arial" w:eastAsia="Arial" w:hAnsi="Arial" w:cs="Arial"/>
          <w:color w:val="000000"/>
          <w:sz w:val="18"/>
          <w:szCs w:val="18"/>
          <w:lang w:eastAsia="pl-PL" w:bidi="pl-PL"/>
        </w:rPr>
        <w:lastRenderedPageBreak/>
        <w:t>rozumieniu przepisu art. 214 ust. 1 pkt 7</w:t>
      </w:r>
      <w:r w:rsidR="00742820">
        <w:rPr>
          <w:rFonts w:ascii="Arial" w:eastAsia="Arial" w:hAnsi="Arial" w:cs="Arial"/>
          <w:color w:val="000000"/>
          <w:sz w:val="18"/>
          <w:szCs w:val="18"/>
          <w:lang w:eastAsia="pl-PL" w:bidi="pl-PL"/>
        </w:rPr>
        <w:t xml:space="preserve"> Pzp do </w:t>
      </w:r>
      <w:r w:rsidR="0007546D">
        <w:rPr>
          <w:rFonts w:ascii="Arial" w:eastAsia="Arial" w:hAnsi="Arial" w:cs="Arial"/>
          <w:color w:val="000000"/>
          <w:sz w:val="18"/>
          <w:szCs w:val="18"/>
          <w:lang w:eastAsia="pl-PL" w:bidi="pl-PL"/>
        </w:rPr>
        <w:t>3</w:t>
      </w:r>
      <w:r w:rsidRPr="006E075B">
        <w:rPr>
          <w:rFonts w:ascii="Arial" w:eastAsia="Arial" w:hAnsi="Arial" w:cs="Arial"/>
          <w:color w:val="000000"/>
          <w:sz w:val="18"/>
          <w:szCs w:val="18"/>
          <w:lang w:eastAsia="pl-PL" w:bidi="pl-PL"/>
        </w:rPr>
        <w:t>0% wartości zamówienia podstawowego</w:t>
      </w:r>
      <w:r w:rsidR="000E124D">
        <w:rPr>
          <w:rFonts w:ascii="Arial" w:eastAsia="Arial" w:hAnsi="Arial" w:cs="Arial"/>
          <w:color w:val="000000"/>
          <w:sz w:val="18"/>
          <w:szCs w:val="18"/>
          <w:lang w:eastAsia="pl-PL" w:bidi="pl-PL"/>
        </w:rPr>
        <w:t>.</w:t>
      </w:r>
    </w:p>
    <w:p w14:paraId="1A25DF4E"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39F478F3"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72D0C2F0"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4DD36806" w14:textId="29D42F7B" w:rsidR="00243311" w:rsidRPr="00BD56AE" w:rsidRDefault="000E124D" w:rsidP="00243311">
      <w:pPr>
        <w:widowControl w:val="0"/>
        <w:spacing w:after="0"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Zamawiający nie wymaga. </w:t>
      </w:r>
    </w:p>
    <w:p w14:paraId="424A8B5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40CF73CC"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719A3CFC"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4522949F"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5AAC620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22390D85"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01C86789" w14:textId="7777777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w:t>
      </w:r>
      <w:r w:rsidR="00673BCD">
        <w:rPr>
          <w:rFonts w:ascii="Arial" w:eastAsia="Arial" w:hAnsi="Arial" w:cs="Arial"/>
          <w:bCs/>
          <w:sz w:val="18"/>
          <w:szCs w:val="18"/>
        </w:rPr>
        <w:t xml:space="preserve">m załącznik nr </w:t>
      </w:r>
      <w:r w:rsidR="00A24E8F">
        <w:rPr>
          <w:rFonts w:ascii="Arial" w:eastAsia="Arial" w:hAnsi="Arial" w:cs="Arial"/>
          <w:bCs/>
          <w:sz w:val="18"/>
          <w:szCs w:val="18"/>
        </w:rPr>
        <w:t>6</w:t>
      </w:r>
      <w:r w:rsidRPr="00A0404C">
        <w:rPr>
          <w:rFonts w:ascii="Arial" w:eastAsia="Arial" w:hAnsi="Arial" w:cs="Arial"/>
          <w:bCs/>
          <w:sz w:val="18"/>
          <w:szCs w:val="18"/>
        </w:rPr>
        <w:t xml:space="preserve"> do SWZ.</w:t>
      </w:r>
    </w:p>
    <w:p w14:paraId="00389970"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166306AE"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7003F308"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628F61D4" w14:textId="3518420A"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9211B2">
        <w:rPr>
          <w:rFonts w:ascii="Arial" w:eastAsia="Arial" w:hAnsi="Arial" w:cs="Arial"/>
          <w:color w:val="000000"/>
          <w:sz w:val="18"/>
          <w:szCs w:val="18"/>
          <w:lang w:eastAsia="pl-PL" w:bidi="pl-PL"/>
        </w:rPr>
        <w:t>od 1 lutego 2025 r. do 31 grudnia 2025 r.</w:t>
      </w:r>
    </w:p>
    <w:p w14:paraId="31A8FFD2"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3B6AF428"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11256658"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1A7D883D" w14:textId="77777777" w:rsidR="000E124D" w:rsidRPr="00A0404C" w:rsidRDefault="000E124D" w:rsidP="000E124D">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w:t>
      </w:r>
      <w:r>
        <w:rPr>
          <w:rFonts w:ascii="Arial" w:eastAsia="Arial" w:hAnsi="Arial" w:cs="Arial"/>
          <w:bCs/>
          <w:sz w:val="18"/>
          <w:szCs w:val="18"/>
        </w:rPr>
        <w:t>niniejszym</w:t>
      </w:r>
      <w:r w:rsidRPr="00A0404C">
        <w:rPr>
          <w:rFonts w:ascii="Arial" w:eastAsia="Arial" w:hAnsi="Arial" w:cs="Arial"/>
          <w:bCs/>
          <w:sz w:val="18"/>
          <w:szCs w:val="18"/>
        </w:rPr>
        <w:t xml:space="preserve"> SWZ oraz spełniają określone przez Zamawiającego warunki udziału w postępowaniu. </w:t>
      </w:r>
    </w:p>
    <w:p w14:paraId="5CE03D63" w14:textId="77777777" w:rsidR="000E124D" w:rsidRPr="00A0404C" w:rsidRDefault="000E124D" w:rsidP="000E124D">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4361F940" w14:textId="77777777" w:rsidR="0007546D" w:rsidRDefault="0007546D" w:rsidP="0007546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219FE5C5" w14:textId="5D7DEFB6" w:rsidR="000E124D" w:rsidRPr="00A0404C" w:rsidRDefault="000E124D" w:rsidP="000E124D">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86533B7" w14:textId="77777777" w:rsidR="0007546D" w:rsidRDefault="0007546D" w:rsidP="000E124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E3E7223" w14:textId="3E12F59C" w:rsidR="000E124D" w:rsidRPr="00A0404C" w:rsidRDefault="000E124D" w:rsidP="000E124D">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7B747755" w14:textId="77777777" w:rsidR="0007546D" w:rsidRDefault="0007546D" w:rsidP="0007546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0CAD6BB4" w14:textId="4032E47D" w:rsidR="000E124D" w:rsidRDefault="000E124D" w:rsidP="000E124D">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5E28041E" w14:textId="77777777" w:rsidR="0007546D" w:rsidRDefault="0007546D" w:rsidP="0007546D">
      <w:pPr>
        <w:pStyle w:val="Akapitzlist"/>
        <w:tabs>
          <w:tab w:val="left" w:pos="665"/>
        </w:tabs>
        <w:spacing w:line="276" w:lineRule="auto"/>
        <w:jc w:val="both"/>
        <w:rPr>
          <w:rFonts w:ascii="Arial" w:eastAsia="Arial" w:hAnsi="Arial" w:cs="Arial"/>
          <w:sz w:val="18"/>
          <w:szCs w:val="18"/>
        </w:rPr>
      </w:pPr>
    </w:p>
    <w:p w14:paraId="7217B876" w14:textId="5DB0AE9F" w:rsidR="0007546D" w:rsidRPr="0007546D" w:rsidRDefault="0007546D" w:rsidP="0007546D">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07546D">
        <w:rPr>
          <w:rFonts w:ascii="Arial" w:eastAsia="Arial" w:hAnsi="Arial" w:cs="Arial"/>
          <w:color w:val="000000"/>
          <w:sz w:val="18"/>
          <w:szCs w:val="18"/>
          <w:lang w:eastAsia="pl-PL" w:bidi="pl-PL"/>
        </w:rPr>
        <w:t xml:space="preserve">Zamawiający nie stawia warunku w powyższym zakresie. </w:t>
      </w:r>
    </w:p>
    <w:p w14:paraId="4B00EF0D" w14:textId="77777777" w:rsidR="0007546D" w:rsidRDefault="0007546D" w:rsidP="0007546D">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803FBD4" w14:textId="77777777" w:rsidR="00024825" w:rsidRPr="00A0404C" w:rsidRDefault="00024825" w:rsidP="00024825">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2BE0CDA2" w14:textId="77777777" w:rsidR="00024825" w:rsidRDefault="00024825" w:rsidP="00024825">
      <w:pPr>
        <w:widowControl w:val="0"/>
        <w:spacing w:after="0" w:line="276" w:lineRule="auto"/>
        <w:ind w:left="660"/>
        <w:contextualSpacing/>
        <w:jc w:val="both"/>
        <w:rPr>
          <w:rFonts w:ascii="Arial" w:eastAsia="Courier New" w:hAnsi="Arial" w:cs="Arial"/>
          <w:b/>
          <w:color w:val="000000"/>
          <w:sz w:val="18"/>
          <w:szCs w:val="18"/>
          <w:lang w:eastAsia="pl-PL" w:bidi="pl-PL"/>
        </w:rPr>
      </w:pPr>
    </w:p>
    <w:p w14:paraId="63599972" w14:textId="6FA5B6A8" w:rsidR="00AE5842" w:rsidRPr="006E075B" w:rsidRDefault="00AE5842" w:rsidP="00AE5842">
      <w:pPr>
        <w:widowControl w:val="0"/>
        <w:spacing w:after="0" w:line="276" w:lineRule="auto"/>
        <w:ind w:left="720"/>
        <w:contextualSpacing/>
        <w:jc w:val="both"/>
        <w:rPr>
          <w:rFonts w:ascii="Arial" w:eastAsia="Courier New" w:hAnsi="Arial" w:cs="Arial"/>
          <w:b/>
          <w:color w:val="000000"/>
          <w:sz w:val="18"/>
          <w:szCs w:val="18"/>
          <w:lang w:eastAsia="pl-PL" w:bidi="pl-PL"/>
        </w:rPr>
      </w:pPr>
      <w:r>
        <w:rPr>
          <w:rFonts w:ascii="Arial" w:eastAsia="Courier New" w:hAnsi="Arial" w:cs="Arial"/>
          <w:b/>
          <w:color w:val="000000"/>
          <w:sz w:val="18"/>
          <w:szCs w:val="18"/>
          <w:lang w:eastAsia="pl-PL" w:bidi="pl-PL"/>
        </w:rPr>
        <w:t>S</w:t>
      </w:r>
      <w:r w:rsidRPr="006E075B">
        <w:rPr>
          <w:rFonts w:ascii="Arial" w:eastAsia="Courier New" w:hAnsi="Arial" w:cs="Arial"/>
          <w:b/>
          <w:color w:val="000000"/>
          <w:sz w:val="18"/>
          <w:szCs w:val="18"/>
          <w:lang w:eastAsia="pl-PL" w:bidi="pl-PL"/>
        </w:rPr>
        <w:t>ytuacja finansowa</w:t>
      </w:r>
    </w:p>
    <w:p w14:paraId="7F608B71" w14:textId="77777777" w:rsidR="00AE5842" w:rsidRDefault="00AE5842" w:rsidP="00AE5842">
      <w:pPr>
        <w:widowControl w:val="0"/>
        <w:spacing w:after="0" w:line="276" w:lineRule="auto"/>
        <w:ind w:left="720"/>
        <w:contextualSpacing/>
        <w:jc w:val="both"/>
        <w:rPr>
          <w:rFonts w:ascii="Arial" w:eastAsia="Courier New" w:hAnsi="Arial" w:cs="Arial"/>
          <w:color w:val="000000"/>
          <w:sz w:val="18"/>
          <w:szCs w:val="18"/>
          <w:lang w:eastAsia="pl-PL" w:bidi="pl-PL"/>
        </w:rPr>
      </w:pPr>
    </w:p>
    <w:p w14:paraId="35D276DF" w14:textId="10E82595" w:rsidR="00AE5842" w:rsidRDefault="00AE5842" w:rsidP="00AE5842">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Pr>
          <w:rFonts w:ascii="Arial" w:eastAsia="Courier New" w:hAnsi="Arial" w:cs="Arial"/>
          <w:color w:val="000000"/>
          <w:sz w:val="18"/>
          <w:szCs w:val="18"/>
          <w:lang w:eastAsia="pl-PL" w:bidi="pl-PL"/>
        </w:rPr>
        <w:t>75.000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 wysokości nie mniejszej niż  75.000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02ACF563" w14:textId="77777777" w:rsidR="00024825" w:rsidRPr="008D1C87" w:rsidRDefault="00024825" w:rsidP="00024825">
      <w:pPr>
        <w:widowControl w:val="0"/>
        <w:spacing w:after="0" w:line="276" w:lineRule="auto"/>
        <w:ind w:left="660"/>
        <w:contextualSpacing/>
        <w:jc w:val="both"/>
        <w:rPr>
          <w:rFonts w:ascii="Arial" w:eastAsia="Courier New" w:hAnsi="Arial" w:cs="Arial"/>
          <w:color w:val="000000"/>
          <w:sz w:val="18"/>
          <w:szCs w:val="18"/>
          <w:lang w:eastAsia="pl-PL" w:bidi="pl-PL"/>
        </w:rPr>
      </w:pPr>
    </w:p>
    <w:p w14:paraId="404E9408" w14:textId="77777777" w:rsidR="00024825" w:rsidRPr="00A0404C" w:rsidRDefault="00024825" w:rsidP="00024825">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2191D22C" w14:textId="77777777" w:rsidR="00024825" w:rsidRDefault="00024825" w:rsidP="00024825">
      <w:pPr>
        <w:autoSpaceDE w:val="0"/>
        <w:autoSpaceDN w:val="0"/>
        <w:adjustRightInd w:val="0"/>
        <w:spacing w:after="0" w:line="240" w:lineRule="auto"/>
        <w:rPr>
          <w:rFonts w:ascii="Times New Roman" w:hAnsi="Times New Roman" w:cs="Times New Roman"/>
          <w:color w:val="000000"/>
          <w:sz w:val="23"/>
          <w:szCs w:val="23"/>
        </w:rPr>
      </w:pPr>
    </w:p>
    <w:p w14:paraId="049BCA10" w14:textId="1CC634F9" w:rsidR="00024825" w:rsidRDefault="00024825" w:rsidP="00024825">
      <w:pPr>
        <w:autoSpaceDE w:val="0"/>
        <w:autoSpaceDN w:val="0"/>
        <w:adjustRightInd w:val="0"/>
        <w:spacing w:after="0" w:line="240" w:lineRule="auto"/>
        <w:ind w:left="660"/>
        <w:jc w:val="both"/>
        <w:rPr>
          <w:rFonts w:ascii="Arial" w:eastAsia="Calibri" w:hAnsi="Arial" w:cs="Arial"/>
          <w:sz w:val="18"/>
          <w:szCs w:val="18"/>
        </w:rPr>
      </w:pPr>
      <w:r w:rsidRPr="006C5C8B">
        <w:rPr>
          <w:rFonts w:ascii="Arial" w:eastAsia="Courier New" w:hAnsi="Arial" w:cs="Arial"/>
          <w:color w:val="000000"/>
          <w:sz w:val="18"/>
          <w:szCs w:val="18"/>
          <w:lang w:eastAsia="pl-PL"/>
        </w:rPr>
        <w:t xml:space="preserve">O udzielenie zamówienia może ubiegać się Wykonawca, który wykaże, iż w okresie ostatnich trzech lat przed upływem terminu składania ofert, a jeżeli okres prowadzenia działalności jest krótszy – w tym okresie wykonał w sposób należyty </w:t>
      </w:r>
      <w:r w:rsidRPr="006C5C8B">
        <w:rPr>
          <w:rFonts w:ascii="Arial" w:eastAsia="Calibri" w:hAnsi="Arial" w:cs="Arial"/>
          <w:sz w:val="18"/>
          <w:szCs w:val="18"/>
        </w:rPr>
        <w:t xml:space="preserve">co najmniej </w:t>
      </w:r>
      <w:r>
        <w:rPr>
          <w:rFonts w:ascii="Arial" w:eastAsia="Calibri" w:hAnsi="Arial" w:cs="Arial"/>
          <w:sz w:val="18"/>
          <w:szCs w:val="18"/>
        </w:rPr>
        <w:t>jedną usługę</w:t>
      </w:r>
      <w:r w:rsidRPr="006C5C8B">
        <w:rPr>
          <w:rFonts w:ascii="Arial" w:eastAsia="Calibri" w:hAnsi="Arial" w:cs="Arial"/>
          <w:sz w:val="18"/>
          <w:szCs w:val="18"/>
        </w:rPr>
        <w:t xml:space="preserve"> w zakresie odpowiadając</w:t>
      </w:r>
      <w:r>
        <w:rPr>
          <w:rFonts w:ascii="Arial" w:eastAsia="Calibri" w:hAnsi="Arial" w:cs="Arial"/>
          <w:sz w:val="18"/>
          <w:szCs w:val="18"/>
        </w:rPr>
        <w:t>ym</w:t>
      </w:r>
      <w:r w:rsidRPr="006C5C8B">
        <w:rPr>
          <w:rFonts w:ascii="Arial" w:eastAsia="Calibri" w:hAnsi="Arial" w:cs="Arial"/>
          <w:sz w:val="18"/>
          <w:szCs w:val="18"/>
        </w:rPr>
        <w:t xml:space="preserve"> swoim rodzajem usł</w:t>
      </w:r>
      <w:r>
        <w:rPr>
          <w:rFonts w:ascii="Arial" w:eastAsia="Calibri" w:hAnsi="Arial" w:cs="Arial"/>
          <w:sz w:val="18"/>
          <w:szCs w:val="18"/>
        </w:rPr>
        <w:t>udze</w:t>
      </w:r>
      <w:r w:rsidRPr="006C5C8B">
        <w:rPr>
          <w:rFonts w:ascii="Arial" w:eastAsia="Calibri" w:hAnsi="Arial" w:cs="Arial"/>
          <w:sz w:val="18"/>
          <w:szCs w:val="18"/>
        </w:rPr>
        <w:t>, stanowiąc</w:t>
      </w:r>
      <w:r>
        <w:rPr>
          <w:rFonts w:ascii="Arial" w:eastAsia="Calibri" w:hAnsi="Arial" w:cs="Arial"/>
          <w:sz w:val="18"/>
          <w:szCs w:val="18"/>
        </w:rPr>
        <w:t>ej</w:t>
      </w:r>
      <w:r w:rsidRPr="006C5C8B">
        <w:rPr>
          <w:rFonts w:ascii="Arial" w:eastAsia="Calibri" w:hAnsi="Arial" w:cs="Arial"/>
          <w:sz w:val="18"/>
          <w:szCs w:val="18"/>
        </w:rPr>
        <w:t xml:space="preserve"> przedmiot zamówienia tj. polegając</w:t>
      </w:r>
      <w:r>
        <w:rPr>
          <w:rFonts w:ascii="Arial" w:eastAsia="Calibri" w:hAnsi="Arial" w:cs="Arial"/>
          <w:sz w:val="18"/>
          <w:szCs w:val="18"/>
        </w:rPr>
        <w:t>ej</w:t>
      </w:r>
      <w:r w:rsidRPr="006C5C8B">
        <w:rPr>
          <w:rFonts w:ascii="Arial" w:eastAsia="Calibri" w:hAnsi="Arial" w:cs="Arial"/>
          <w:sz w:val="18"/>
          <w:szCs w:val="18"/>
        </w:rPr>
        <w:t xml:space="preserve"> na </w:t>
      </w:r>
      <w:r>
        <w:rPr>
          <w:rFonts w:ascii="Arial" w:eastAsia="Calibri" w:hAnsi="Arial" w:cs="Arial"/>
          <w:sz w:val="18"/>
          <w:szCs w:val="18"/>
        </w:rPr>
        <w:t>utrzymaniu obiektu publicznego</w:t>
      </w:r>
      <w:r w:rsidRPr="006C5C8B">
        <w:rPr>
          <w:rFonts w:ascii="Arial" w:eastAsia="Calibri" w:hAnsi="Arial" w:cs="Arial"/>
          <w:sz w:val="18"/>
          <w:szCs w:val="18"/>
        </w:rPr>
        <w:t>, o wartości</w:t>
      </w:r>
      <w:r>
        <w:rPr>
          <w:rFonts w:ascii="Arial" w:eastAsia="Calibri" w:hAnsi="Arial" w:cs="Arial"/>
          <w:sz w:val="18"/>
          <w:szCs w:val="18"/>
        </w:rPr>
        <w:t xml:space="preserve"> zamówienia</w:t>
      </w:r>
      <w:r w:rsidRPr="006C5C8B">
        <w:rPr>
          <w:rFonts w:ascii="Arial" w:eastAsia="Calibri" w:hAnsi="Arial" w:cs="Arial"/>
          <w:sz w:val="18"/>
          <w:szCs w:val="18"/>
        </w:rPr>
        <w:t xml:space="preserve"> nie mniejszej niż </w:t>
      </w:r>
      <w:r>
        <w:rPr>
          <w:rFonts w:ascii="Arial" w:eastAsia="Calibri" w:hAnsi="Arial" w:cs="Arial"/>
          <w:sz w:val="18"/>
          <w:szCs w:val="18"/>
        </w:rPr>
        <w:t>1</w:t>
      </w:r>
      <w:r w:rsidRPr="006C5C8B">
        <w:rPr>
          <w:rFonts w:ascii="Arial" w:eastAsia="Calibri" w:hAnsi="Arial" w:cs="Arial"/>
          <w:sz w:val="18"/>
          <w:szCs w:val="18"/>
        </w:rPr>
        <w:t xml:space="preserve">00.000 zł brutto. </w:t>
      </w:r>
    </w:p>
    <w:p w14:paraId="20E1CCB9" w14:textId="77777777" w:rsidR="00024825" w:rsidRDefault="00024825" w:rsidP="00024825">
      <w:pPr>
        <w:autoSpaceDE w:val="0"/>
        <w:autoSpaceDN w:val="0"/>
        <w:adjustRightInd w:val="0"/>
        <w:spacing w:after="0" w:line="240" w:lineRule="auto"/>
        <w:ind w:left="660"/>
        <w:jc w:val="both"/>
        <w:rPr>
          <w:rFonts w:ascii="Arial" w:eastAsia="Courier New" w:hAnsi="Arial" w:cs="Arial"/>
          <w:color w:val="000000"/>
          <w:sz w:val="18"/>
          <w:szCs w:val="18"/>
          <w:lang w:eastAsia="pl-PL"/>
        </w:rPr>
      </w:pPr>
    </w:p>
    <w:p w14:paraId="30FFC2B5" w14:textId="7F9549C8" w:rsidR="00024825" w:rsidRPr="006C5C8B" w:rsidRDefault="00024825" w:rsidP="00024825">
      <w:pPr>
        <w:autoSpaceDE w:val="0"/>
        <w:autoSpaceDN w:val="0"/>
        <w:adjustRightInd w:val="0"/>
        <w:spacing w:after="0" w:line="240" w:lineRule="auto"/>
        <w:ind w:left="660"/>
        <w:jc w:val="both"/>
        <w:rPr>
          <w:rFonts w:ascii="Arial" w:eastAsia="Courier New" w:hAnsi="Arial" w:cs="Arial"/>
          <w:color w:val="000000"/>
          <w:sz w:val="18"/>
          <w:szCs w:val="18"/>
          <w:lang w:eastAsia="pl-PL"/>
        </w:rPr>
      </w:pPr>
      <w:r>
        <w:rPr>
          <w:rFonts w:ascii="Arial" w:eastAsia="Courier New" w:hAnsi="Arial" w:cs="Arial"/>
          <w:color w:val="000000"/>
          <w:sz w:val="18"/>
          <w:szCs w:val="18"/>
          <w:lang w:eastAsia="pl-PL"/>
        </w:rPr>
        <w:t xml:space="preserve">Pojęcia „utrzymanie” oraz „obiekt publiczny” należy rozumieć zgodnie z ich szerokim, językowym (słownikowym) znaczeniem. </w:t>
      </w:r>
    </w:p>
    <w:p w14:paraId="25AA1C05" w14:textId="77777777" w:rsidR="000E124D" w:rsidRPr="006C5C8B" w:rsidRDefault="000E124D" w:rsidP="000E124D">
      <w:pPr>
        <w:spacing w:after="0"/>
        <w:jc w:val="both"/>
        <w:rPr>
          <w:rFonts w:ascii="Calibri" w:eastAsia="Calibri" w:hAnsi="Calibri" w:cs="Calibri"/>
        </w:rPr>
      </w:pPr>
    </w:p>
    <w:p w14:paraId="0A01BA6B" w14:textId="77777777" w:rsidR="000E124D" w:rsidRPr="005F02A3" w:rsidRDefault="000E124D" w:rsidP="000E124D">
      <w:pPr>
        <w:pStyle w:val="Akapitzlist"/>
        <w:numPr>
          <w:ilvl w:val="0"/>
          <w:numId w:val="22"/>
        </w:numPr>
        <w:spacing w:line="276" w:lineRule="auto"/>
        <w:jc w:val="both"/>
        <w:rPr>
          <w:rFonts w:ascii="Arial" w:eastAsia="Arial" w:hAnsi="Arial" w:cs="Arial"/>
          <w:bCs/>
          <w:sz w:val="18"/>
          <w:szCs w:val="18"/>
        </w:rPr>
      </w:pPr>
      <w:r w:rsidRPr="005F02A3">
        <w:rPr>
          <w:rFonts w:ascii="Arial" w:eastAsia="Arial" w:hAnsi="Arial" w:cs="Arial"/>
          <w:bCs/>
          <w:sz w:val="18"/>
          <w:szCs w:val="18"/>
        </w:rPr>
        <w:t xml:space="preserve">Zamawiający, w stosunku do Wykonawców wspólnie ubiegających się o udzielenie zamówienia, w odniesieniu do warunku dotyczącego zdolności technicznej lub zawodowej – dopuszcza łączne spełnianie warunku przez </w:t>
      </w:r>
      <w:r w:rsidRPr="005F02A3">
        <w:rPr>
          <w:rFonts w:ascii="Arial" w:eastAsia="Arial" w:hAnsi="Arial" w:cs="Arial"/>
          <w:bCs/>
          <w:sz w:val="18"/>
          <w:szCs w:val="18"/>
        </w:rPr>
        <w:lastRenderedPageBreak/>
        <w:t>Wykonawców.</w:t>
      </w:r>
    </w:p>
    <w:p w14:paraId="43F3AB6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29A2C840" w14:textId="345B381A" w:rsidR="00DC0C8F" w:rsidRPr="00DC0C8F" w:rsidRDefault="00DC0C8F" w:rsidP="00A0404C">
      <w:pPr>
        <w:widowControl w:val="0"/>
        <w:spacing w:after="0" w:line="276" w:lineRule="auto"/>
        <w:ind w:left="284"/>
        <w:jc w:val="both"/>
        <w:rPr>
          <w:rFonts w:ascii="Arial" w:eastAsia="Arial" w:hAnsi="Arial" w:cs="Arial"/>
          <w:b/>
          <w:bCs/>
          <w:color w:val="C00000"/>
          <w:sz w:val="18"/>
          <w:szCs w:val="18"/>
          <w:u w:val="single"/>
          <w:lang w:eastAsia="pl-PL" w:bidi="pl-PL"/>
        </w:rPr>
      </w:pPr>
      <w:r w:rsidRPr="00DC0C8F">
        <w:rPr>
          <w:rFonts w:ascii="Arial" w:eastAsia="Arial" w:hAnsi="Arial" w:cs="Arial"/>
          <w:b/>
          <w:bCs/>
          <w:color w:val="C00000"/>
          <w:sz w:val="18"/>
          <w:szCs w:val="18"/>
          <w:u w:val="single"/>
          <w:lang w:eastAsia="pl-PL" w:bidi="pl-PL"/>
        </w:rPr>
        <w:t xml:space="preserve">Jednocześnie Zamawiający podkreśla, że zgodnie z punktem III.8 powyżej o zamówienie mogą ubiegać wyłącznie wykonawcy o których mowa w art. 94 Pzp. </w:t>
      </w:r>
    </w:p>
    <w:p w14:paraId="5C8B8380" w14:textId="77777777" w:rsidR="00DC0C8F" w:rsidRDefault="00DC0C8F" w:rsidP="00A0404C">
      <w:pPr>
        <w:widowControl w:val="0"/>
        <w:spacing w:after="0" w:line="276" w:lineRule="auto"/>
        <w:ind w:left="284"/>
        <w:jc w:val="both"/>
        <w:rPr>
          <w:rFonts w:ascii="Arial" w:eastAsia="Arial" w:hAnsi="Arial" w:cs="Arial"/>
          <w:color w:val="000000"/>
          <w:sz w:val="18"/>
          <w:szCs w:val="18"/>
          <w:lang w:eastAsia="pl-PL" w:bidi="pl-PL"/>
        </w:rPr>
      </w:pPr>
    </w:p>
    <w:p w14:paraId="7603D2E1"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0BBDE59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4F53422D" w14:textId="3D513F76" w:rsidR="00DF74CC" w:rsidRDefault="00DF74CC" w:rsidP="00DF74CC">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481E95EF" w14:textId="77777777" w:rsidR="00DF74CC" w:rsidRDefault="00DF74CC" w:rsidP="00DF74CC">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586AC6A4" w14:textId="77777777" w:rsidR="00DF74CC" w:rsidRPr="007D434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13537319"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037340AE"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77850855"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459D9CC4"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4A93D6A8"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249EC180"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79721680"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8D625E3" w14:textId="77777777" w:rsidR="00DF74CC" w:rsidRPr="007D434C" w:rsidRDefault="00DF74CC" w:rsidP="00DF74CC">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3A7832D5" w14:textId="77777777" w:rsidR="00DF74CC" w:rsidRPr="007D434C" w:rsidRDefault="00DF74CC" w:rsidP="00DF74CC">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3042E627" w14:textId="77777777" w:rsidR="00DF74CC" w:rsidRPr="007D434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18438AB" w14:textId="77777777" w:rsidR="00DF74CC" w:rsidRPr="007D434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87EAB13" w14:textId="77777777" w:rsidR="00DF74CC" w:rsidRPr="007D434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E75BF29" w14:textId="77777777" w:rsidR="00DF74CC" w:rsidRPr="007D434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63357C5" w14:textId="77777777" w:rsidR="00DF74CC" w:rsidRDefault="00DF74CC" w:rsidP="00DF74CC">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4ABAEC2B" w14:textId="77777777" w:rsidR="00DF74CC" w:rsidRPr="006D3F44" w:rsidRDefault="00DF74CC" w:rsidP="00DF74CC">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00031207" w14:textId="77777777" w:rsidR="00DF74CC" w:rsidRDefault="00DF74CC" w:rsidP="00DF74CC">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D7594F" w14:textId="77777777" w:rsidR="00DF74CC" w:rsidRDefault="00DF74CC" w:rsidP="00DF74CC">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w:t>
      </w:r>
      <w:r w:rsidRPr="006D3F44">
        <w:rPr>
          <w:rFonts w:ascii="Arial" w:eastAsia="Arial" w:hAnsi="Arial" w:cs="Arial"/>
          <w:sz w:val="18"/>
          <w:szCs w:val="18"/>
        </w:rPr>
        <w:lastRenderedPageBreak/>
        <w:t>dowodów;</w:t>
      </w:r>
    </w:p>
    <w:p w14:paraId="3089D91C" w14:textId="77777777" w:rsidR="00DF74CC" w:rsidRDefault="00DF74CC" w:rsidP="00DF74CC">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5ACB52" w14:textId="77777777" w:rsidR="00DF74CC" w:rsidRPr="00793D13" w:rsidRDefault="00DF74CC" w:rsidP="00DF74CC">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3D36D734" w14:textId="77777777" w:rsidR="00DF74CC" w:rsidRPr="00793D13" w:rsidRDefault="00DF74CC" w:rsidP="00DF74CC">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EAAFE1" w14:textId="77777777" w:rsidR="00DF74CC" w:rsidRPr="00793D13" w:rsidRDefault="00DF74CC" w:rsidP="00DF74CC">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6A45EB" w14:textId="77777777" w:rsidR="00DF74CC" w:rsidRDefault="00DF74CC" w:rsidP="00DF74CC">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0939E4" w14:textId="77777777" w:rsidR="00DF74CC" w:rsidRDefault="00DF74CC" w:rsidP="00DF74CC">
      <w:pPr>
        <w:pStyle w:val="Akapitzlist"/>
        <w:spacing w:line="276" w:lineRule="auto"/>
        <w:ind w:left="709"/>
        <w:jc w:val="both"/>
        <w:rPr>
          <w:rFonts w:ascii="Arial" w:eastAsia="Arial" w:hAnsi="Arial" w:cs="Arial"/>
          <w:sz w:val="18"/>
          <w:szCs w:val="18"/>
        </w:rPr>
      </w:pPr>
    </w:p>
    <w:p w14:paraId="41FE9A7F" w14:textId="77777777" w:rsidR="00DF74CC" w:rsidRPr="004C6D78" w:rsidRDefault="00DF74CC" w:rsidP="00DF74CC">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5F79DC97" w14:textId="77777777" w:rsidR="00DF74CC" w:rsidRPr="003659B7"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6110809E" w14:textId="77777777" w:rsidR="00DF74CC" w:rsidRPr="003659B7"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51231F97" w14:textId="77777777" w:rsidR="00DF74CC" w:rsidRPr="003659B7"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4B7FB6CD" w14:textId="77777777" w:rsidR="00DF74CC" w:rsidRPr="003659B7"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7D94B33B" w14:textId="77777777" w:rsidR="00DF74CC"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4CACD9B1" w14:textId="77777777" w:rsidR="00DF74CC" w:rsidRPr="003659B7" w:rsidRDefault="00DF74CC" w:rsidP="00DF74CC">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0B211A38" w14:textId="77777777" w:rsidR="00D47FCB" w:rsidRDefault="00D47FCB" w:rsidP="00D47FCB">
      <w:pPr>
        <w:spacing w:line="276" w:lineRule="auto"/>
        <w:jc w:val="both"/>
        <w:rPr>
          <w:rFonts w:ascii="Arial" w:eastAsia="Arial" w:hAnsi="Arial" w:cs="Arial"/>
          <w:sz w:val="18"/>
          <w:szCs w:val="18"/>
        </w:rPr>
      </w:pPr>
    </w:p>
    <w:p w14:paraId="0FF786C0"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5F9344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6456D73D"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728C2463"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055CD305"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w:t>
      </w:r>
      <w:r w:rsidRPr="00D358B8">
        <w:rPr>
          <w:rFonts w:ascii="Arial" w:hAnsi="Arial" w:cs="Arial"/>
          <w:sz w:val="18"/>
          <w:szCs w:val="18"/>
        </w:rPr>
        <w:lastRenderedPageBreak/>
        <w:t>dla dokumentów elektronicznych oraz środków komunikacji elektronicznej w postępowaniu o udzielenie zamówienia publicznego lub konkursie.</w:t>
      </w:r>
    </w:p>
    <w:p w14:paraId="55180D67"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16C7172A"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6ED06B90"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4CBB7430"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4E653F76"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D406C88"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4B906F0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7EFF4BC8"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30B305E"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7F4B519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786576B"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47D448A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5F45C5A"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A87C42E"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57E1099" w14:textId="0A9ED23F"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w:t>
      </w:r>
      <w:r w:rsidR="00155A2F">
        <w:rPr>
          <w:rFonts w:ascii="Arial" w:eastAsia="Arial" w:hAnsi="Arial" w:cs="Arial"/>
          <w:bCs/>
          <w:sz w:val="18"/>
          <w:szCs w:val="18"/>
        </w:rPr>
        <w:t>usługi</w:t>
      </w:r>
      <w:r w:rsidRPr="00510914">
        <w:rPr>
          <w:rFonts w:ascii="Arial" w:eastAsia="Arial" w:hAnsi="Arial" w:cs="Arial"/>
          <w:bCs/>
          <w:sz w:val="18"/>
          <w:szCs w:val="18"/>
        </w:rPr>
        <w:t xml:space="preserv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104F890A"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FF17674" w14:textId="429ABF27" w:rsidR="00DC0C8F" w:rsidRPr="00DC0C8F" w:rsidRDefault="00DC0C8F" w:rsidP="0089168D">
      <w:pPr>
        <w:pStyle w:val="Akapitzlist"/>
        <w:numPr>
          <w:ilvl w:val="0"/>
          <w:numId w:val="31"/>
        </w:numPr>
        <w:spacing w:line="276" w:lineRule="auto"/>
        <w:jc w:val="both"/>
        <w:rPr>
          <w:rFonts w:ascii="Arial" w:eastAsia="Arial" w:hAnsi="Arial" w:cs="Arial"/>
          <w:b/>
          <w:color w:val="C00000"/>
          <w:sz w:val="18"/>
          <w:szCs w:val="18"/>
        </w:rPr>
      </w:pPr>
      <w:r w:rsidRPr="00DC0C8F">
        <w:rPr>
          <w:rFonts w:ascii="Arial" w:eastAsia="Arial" w:hAnsi="Arial" w:cs="Arial"/>
          <w:b/>
          <w:color w:val="C00000"/>
          <w:sz w:val="18"/>
          <w:szCs w:val="18"/>
        </w:rPr>
        <w:t>W przypadku wykonawców wspólnie ubiegających się o udzielenie zamówienia, każdy z tych wykonawców musi samodzielnie spełniać warunki, o których mowa w art. 94 ust. 1 p.z.p.</w:t>
      </w:r>
    </w:p>
    <w:p w14:paraId="5648F4B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7E1C1AA"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3ACF69C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4219DB0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14:paraId="74F445F3"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5A2C7423"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76703C1A"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lastRenderedPageBreak/>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4ABEA60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0EF47306"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52ED7928"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7B4DD469"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3DABB0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2945D130"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676E996"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4AEC26D0"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099D533"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0894E4FD"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5321811F"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4763597A"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496C87A5"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639C951D"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0911610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AC3840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39AC2B5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1D07E175"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5260FD1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6DDA9FBD" w14:textId="77777777" w:rsidR="00473EC5" w:rsidRPr="00473EC5" w:rsidRDefault="00357BB8"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772F18E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64DC6BA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771AD5FC"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5B900919"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3FB9FB4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CEA45B6"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2812C50"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4598B256" w14:textId="77777777" w:rsidR="000E124D" w:rsidRDefault="000E124D" w:rsidP="000E124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0DFE6EE1" w14:textId="77777777" w:rsidR="000E124D" w:rsidRPr="005A544C" w:rsidRDefault="000E124D" w:rsidP="000E124D">
      <w:pPr>
        <w:pStyle w:val="Akapitzlist"/>
        <w:numPr>
          <w:ilvl w:val="0"/>
          <w:numId w:val="35"/>
        </w:numPr>
        <w:spacing w:line="276" w:lineRule="auto"/>
        <w:jc w:val="both"/>
        <w:rPr>
          <w:rFonts w:ascii="Arial" w:eastAsia="Arial" w:hAnsi="Arial" w:cs="Arial"/>
          <w:bCs/>
          <w:sz w:val="18"/>
          <w:szCs w:val="18"/>
        </w:rPr>
      </w:pPr>
      <w:r w:rsidRPr="005A544C">
        <w:rPr>
          <w:rFonts w:ascii="Arial" w:eastAsia="Arial" w:hAnsi="Arial" w:cs="Arial"/>
          <w:bCs/>
          <w:sz w:val="18"/>
          <w:szCs w:val="18"/>
        </w:rPr>
        <w:t xml:space="preserve">Cena oferty uwzględnia wszystkie zobowiązania, musi być podana w PLN cyfrowo i słownie, z wyodrębnieniem </w:t>
      </w:r>
      <w:r w:rsidRPr="005A544C">
        <w:rPr>
          <w:rFonts w:ascii="Arial" w:eastAsia="Arial" w:hAnsi="Arial" w:cs="Arial"/>
          <w:bCs/>
          <w:sz w:val="18"/>
          <w:szCs w:val="18"/>
        </w:rPr>
        <w:lastRenderedPageBreak/>
        <w:t>należnego podatku VAT - jeżeli występuje.</w:t>
      </w:r>
    </w:p>
    <w:p w14:paraId="74F054D9" w14:textId="5EAB2CFC" w:rsidR="000E124D" w:rsidRPr="005A544C" w:rsidRDefault="000E124D" w:rsidP="000E124D">
      <w:pPr>
        <w:pStyle w:val="Akapitzlist"/>
        <w:numPr>
          <w:ilvl w:val="0"/>
          <w:numId w:val="35"/>
        </w:numPr>
        <w:spacing w:line="276" w:lineRule="auto"/>
        <w:jc w:val="both"/>
        <w:rPr>
          <w:rFonts w:ascii="Arial" w:eastAsia="Arial" w:hAnsi="Arial" w:cs="Arial"/>
          <w:bCs/>
          <w:sz w:val="18"/>
          <w:szCs w:val="18"/>
        </w:rPr>
      </w:pPr>
      <w:r w:rsidRPr="005A544C">
        <w:rPr>
          <w:rFonts w:ascii="Arial" w:eastAsia="Arial" w:hAnsi="Arial" w:cs="Arial"/>
          <w:bCs/>
          <w:sz w:val="18"/>
          <w:szCs w:val="18"/>
        </w:rPr>
        <w:t xml:space="preserve">Cenę oferty stanowi </w:t>
      </w:r>
      <w:r>
        <w:rPr>
          <w:rFonts w:ascii="Arial" w:eastAsia="Arial" w:hAnsi="Arial" w:cs="Arial"/>
          <w:bCs/>
          <w:sz w:val="18"/>
          <w:szCs w:val="18"/>
        </w:rPr>
        <w:t xml:space="preserve">suma opłat i prowizji wyszczególnionych przez Zamawiającego w Formularzu Ofertowym za czynności bankowych których liczba na potrzeby obliczenia ceny ofertowej została oszacowana przez Zamawiającego na podstawie wcześniej świadczonych usług bankowych. Obliczając cenę ofertową Wykonawca nie zmienia liczby przyjętych w Formularzu ofertowym czynności bankowych. </w:t>
      </w:r>
    </w:p>
    <w:p w14:paraId="71B861EB" w14:textId="5669DE68" w:rsidR="00281763" w:rsidRPr="004168D1" w:rsidRDefault="00281763" w:rsidP="00281763">
      <w:pPr>
        <w:pStyle w:val="Akapitzlist"/>
        <w:numPr>
          <w:ilvl w:val="0"/>
          <w:numId w:val="35"/>
        </w:numPr>
        <w:spacing w:line="276" w:lineRule="auto"/>
        <w:jc w:val="both"/>
        <w:rPr>
          <w:rFonts w:ascii="Arial" w:eastAsia="Arial" w:hAnsi="Arial" w:cs="Arial"/>
          <w:bCs/>
          <w:sz w:val="18"/>
          <w:szCs w:val="18"/>
        </w:rPr>
      </w:pPr>
      <w:r w:rsidRPr="004168D1">
        <w:rPr>
          <w:rFonts w:ascii="Arial" w:eastAsia="Arial" w:hAnsi="Arial" w:cs="Arial"/>
          <w:bCs/>
          <w:sz w:val="18"/>
          <w:szCs w:val="18"/>
        </w:rPr>
        <w:t>Ceny jednostkowe czynności bankowych powinny zostać ustalone na okres ważności umowy i nie będą</w:t>
      </w:r>
      <w:r>
        <w:rPr>
          <w:rFonts w:ascii="Arial" w:eastAsia="Arial" w:hAnsi="Arial" w:cs="Arial"/>
          <w:bCs/>
          <w:sz w:val="18"/>
          <w:szCs w:val="18"/>
        </w:rPr>
        <w:t xml:space="preserve"> </w:t>
      </w:r>
      <w:r w:rsidRPr="004168D1">
        <w:rPr>
          <w:rFonts w:ascii="Arial" w:eastAsia="Arial" w:hAnsi="Arial" w:cs="Arial"/>
          <w:bCs/>
          <w:sz w:val="18"/>
          <w:szCs w:val="18"/>
        </w:rPr>
        <w:t xml:space="preserve">podlegały zmianom, </w:t>
      </w:r>
      <w:r>
        <w:rPr>
          <w:rFonts w:ascii="Arial" w:eastAsia="Arial" w:hAnsi="Arial" w:cs="Arial"/>
          <w:bCs/>
          <w:sz w:val="18"/>
          <w:szCs w:val="18"/>
        </w:rPr>
        <w:t>poza wypadkami przewidzianymi we Wzorze Umowy.</w:t>
      </w:r>
    </w:p>
    <w:p w14:paraId="499163A4" w14:textId="77777777" w:rsidR="00281763" w:rsidRPr="004168D1" w:rsidRDefault="00281763" w:rsidP="00281763">
      <w:pPr>
        <w:pStyle w:val="Akapitzlist"/>
        <w:numPr>
          <w:ilvl w:val="0"/>
          <w:numId w:val="35"/>
        </w:numPr>
        <w:spacing w:line="276" w:lineRule="auto"/>
        <w:jc w:val="both"/>
        <w:rPr>
          <w:rFonts w:ascii="Arial" w:eastAsia="Arial" w:hAnsi="Arial" w:cs="Arial"/>
          <w:bCs/>
          <w:sz w:val="18"/>
          <w:szCs w:val="18"/>
        </w:rPr>
      </w:pPr>
      <w:r w:rsidRPr="004168D1">
        <w:rPr>
          <w:rFonts w:ascii="Arial" w:eastAsia="Arial" w:hAnsi="Arial" w:cs="Arial"/>
          <w:bCs/>
          <w:sz w:val="18"/>
          <w:szCs w:val="18"/>
        </w:rPr>
        <w:t>Wykonawca zobowiązany jest do wypełnienia i określenia wartości we wszystkich pozycjach występujących</w:t>
      </w:r>
      <w:r>
        <w:rPr>
          <w:rFonts w:ascii="Arial" w:eastAsia="Arial" w:hAnsi="Arial" w:cs="Arial"/>
          <w:bCs/>
          <w:sz w:val="18"/>
          <w:szCs w:val="18"/>
        </w:rPr>
        <w:t xml:space="preserve"> </w:t>
      </w:r>
      <w:r w:rsidRPr="004168D1">
        <w:rPr>
          <w:rFonts w:ascii="Arial" w:eastAsia="Arial" w:hAnsi="Arial" w:cs="Arial"/>
          <w:bCs/>
          <w:sz w:val="18"/>
          <w:szCs w:val="18"/>
        </w:rPr>
        <w:t>w formularzu ofertowym. Brak wypełnienia i określenia wartości w którejkolwiek pozycji formularza</w:t>
      </w:r>
      <w:r>
        <w:rPr>
          <w:rFonts w:ascii="Arial" w:eastAsia="Arial" w:hAnsi="Arial" w:cs="Arial"/>
          <w:bCs/>
          <w:sz w:val="18"/>
          <w:szCs w:val="18"/>
        </w:rPr>
        <w:t xml:space="preserve"> </w:t>
      </w:r>
      <w:r w:rsidRPr="004168D1">
        <w:rPr>
          <w:rFonts w:ascii="Arial" w:eastAsia="Arial" w:hAnsi="Arial" w:cs="Arial"/>
          <w:bCs/>
          <w:sz w:val="18"/>
          <w:szCs w:val="18"/>
        </w:rPr>
        <w:t>spowoduje odrzucenie oferty. Jeżeli wykonawca nie pobiera opłaty za daną usługę powinien wpisać 0 zł.</w:t>
      </w:r>
    </w:p>
    <w:p w14:paraId="69A85A60" w14:textId="77777777" w:rsidR="00281763" w:rsidRDefault="00281763" w:rsidP="00281763">
      <w:pPr>
        <w:pStyle w:val="Akapitzlist"/>
        <w:numPr>
          <w:ilvl w:val="0"/>
          <w:numId w:val="35"/>
        </w:numPr>
        <w:spacing w:line="276" w:lineRule="auto"/>
        <w:jc w:val="both"/>
        <w:rPr>
          <w:rFonts w:ascii="Arial" w:eastAsia="Arial" w:hAnsi="Arial" w:cs="Arial"/>
          <w:bCs/>
          <w:sz w:val="18"/>
          <w:szCs w:val="18"/>
        </w:rPr>
      </w:pPr>
      <w:r w:rsidRPr="004168D1">
        <w:rPr>
          <w:rFonts w:ascii="Arial" w:eastAsia="Arial" w:hAnsi="Arial" w:cs="Arial"/>
          <w:bCs/>
          <w:sz w:val="18"/>
          <w:szCs w:val="18"/>
        </w:rPr>
        <w:t>Zamawiający nie dopuszcza podawania wysokości opłat wariantowo, np.: od-do.</w:t>
      </w:r>
    </w:p>
    <w:p w14:paraId="3CABB0D7" w14:textId="64D57AD0"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1ABFFB3"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5E7D3677"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049F552A"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6F92EF3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72F10632"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387A2ED"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5823431"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F190A54"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4EADF9C7"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03542927"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4EBB792F"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0924ECE0" w14:textId="7628BD3A"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FB2561">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DF74CC">
        <w:rPr>
          <w:rFonts w:ascii="Arial" w:eastAsia="Arial" w:hAnsi="Arial" w:cs="Arial"/>
          <w:bCs/>
          <w:color w:val="000000"/>
          <w:sz w:val="18"/>
          <w:szCs w:val="18"/>
          <w:lang w:eastAsia="pl-PL" w:bidi="pl-PL"/>
        </w:rPr>
        <w:t>18</w:t>
      </w:r>
      <w:r w:rsidR="00AA246E">
        <w:rPr>
          <w:rFonts w:ascii="Arial" w:eastAsia="Arial" w:hAnsi="Arial" w:cs="Arial"/>
          <w:bCs/>
          <w:color w:val="000000"/>
          <w:sz w:val="18"/>
          <w:szCs w:val="18"/>
          <w:lang w:eastAsia="pl-PL" w:bidi="pl-PL"/>
        </w:rPr>
        <w:t>.</w:t>
      </w:r>
      <w:r w:rsidR="00024825">
        <w:rPr>
          <w:rFonts w:ascii="Arial" w:eastAsia="Arial" w:hAnsi="Arial" w:cs="Arial"/>
          <w:bCs/>
          <w:color w:val="000000"/>
          <w:sz w:val="18"/>
          <w:szCs w:val="18"/>
          <w:lang w:eastAsia="pl-PL" w:bidi="pl-PL"/>
        </w:rPr>
        <w:t>0</w:t>
      </w:r>
      <w:r w:rsidR="00DF74CC">
        <w:rPr>
          <w:rFonts w:ascii="Arial" w:eastAsia="Arial" w:hAnsi="Arial" w:cs="Arial"/>
          <w:bCs/>
          <w:color w:val="000000"/>
          <w:sz w:val="18"/>
          <w:szCs w:val="18"/>
          <w:lang w:eastAsia="pl-PL" w:bidi="pl-PL"/>
        </w:rPr>
        <w:t>2</w:t>
      </w:r>
      <w:r w:rsidR="00A6055B" w:rsidRPr="00714DF5">
        <w:rPr>
          <w:rFonts w:ascii="Arial" w:eastAsia="Arial" w:hAnsi="Arial" w:cs="Arial"/>
          <w:bCs/>
          <w:color w:val="000000"/>
          <w:sz w:val="18"/>
          <w:szCs w:val="18"/>
          <w:lang w:eastAsia="pl-PL" w:bidi="pl-PL"/>
        </w:rPr>
        <w:t>.202</w:t>
      </w:r>
      <w:r w:rsidR="0071138D">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68A00DF6"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5F44863C"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2DE8CE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0ED06358"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6B7FF03F"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26309374"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309598A4" w14:textId="3900C1E4"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024825">
        <w:rPr>
          <w:rFonts w:ascii="Arial" w:eastAsia="Arial" w:hAnsi="Arial" w:cs="Arial"/>
          <w:bCs/>
          <w:color w:val="000000"/>
          <w:sz w:val="18"/>
          <w:szCs w:val="18"/>
          <w:lang w:eastAsia="pl-PL" w:bidi="pl-PL"/>
        </w:rPr>
        <w:t>2</w:t>
      </w:r>
      <w:r w:rsidR="00DF74CC">
        <w:rPr>
          <w:rFonts w:ascii="Arial" w:eastAsia="Arial" w:hAnsi="Arial" w:cs="Arial"/>
          <w:bCs/>
          <w:color w:val="000000"/>
          <w:sz w:val="18"/>
          <w:szCs w:val="18"/>
          <w:lang w:eastAsia="pl-PL" w:bidi="pl-PL"/>
        </w:rPr>
        <w:t>0</w:t>
      </w:r>
      <w:r w:rsidR="00AA246E">
        <w:rPr>
          <w:rFonts w:ascii="Arial" w:eastAsia="Arial" w:hAnsi="Arial" w:cs="Arial"/>
          <w:bCs/>
          <w:color w:val="000000"/>
          <w:sz w:val="18"/>
          <w:szCs w:val="18"/>
          <w:lang w:eastAsia="pl-PL" w:bidi="pl-PL"/>
        </w:rPr>
        <w:t>.</w:t>
      </w:r>
      <w:r w:rsidR="00024825">
        <w:rPr>
          <w:rFonts w:ascii="Arial" w:eastAsia="Arial" w:hAnsi="Arial" w:cs="Arial"/>
          <w:bCs/>
          <w:color w:val="000000"/>
          <w:sz w:val="18"/>
          <w:szCs w:val="18"/>
          <w:lang w:eastAsia="pl-PL" w:bidi="pl-PL"/>
        </w:rPr>
        <w:t>0</w:t>
      </w:r>
      <w:r w:rsidR="00DF74CC">
        <w:rPr>
          <w:rFonts w:ascii="Arial" w:eastAsia="Arial" w:hAnsi="Arial" w:cs="Arial"/>
          <w:bCs/>
          <w:color w:val="000000"/>
          <w:sz w:val="18"/>
          <w:szCs w:val="18"/>
          <w:lang w:eastAsia="pl-PL" w:bidi="pl-PL"/>
        </w:rPr>
        <w:t>1</w:t>
      </w:r>
      <w:r w:rsidR="00E240BD">
        <w:rPr>
          <w:rFonts w:ascii="Arial" w:eastAsia="Arial" w:hAnsi="Arial" w:cs="Arial"/>
          <w:bCs/>
          <w:color w:val="000000"/>
          <w:sz w:val="18"/>
          <w:szCs w:val="18"/>
          <w:lang w:eastAsia="pl-PL" w:bidi="pl-PL"/>
        </w:rPr>
        <w:t>.202</w:t>
      </w:r>
      <w:r w:rsidR="0071138D">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DF74CC">
        <w:rPr>
          <w:rFonts w:ascii="Arial" w:eastAsia="Arial" w:hAnsi="Arial" w:cs="Arial"/>
          <w:bCs/>
          <w:color w:val="000000"/>
          <w:sz w:val="18"/>
          <w:szCs w:val="18"/>
          <w:lang w:eastAsia="pl-PL" w:bidi="pl-PL"/>
        </w:rPr>
        <w:t>0</w:t>
      </w:r>
      <w:r w:rsidRPr="00714DF5">
        <w:rPr>
          <w:rFonts w:ascii="Arial" w:eastAsia="Arial" w:hAnsi="Arial" w:cs="Arial"/>
          <w:bCs/>
          <w:color w:val="000000"/>
          <w:sz w:val="18"/>
          <w:szCs w:val="18"/>
          <w:lang w:eastAsia="pl-PL" w:bidi="pl-PL"/>
        </w:rPr>
        <w:t>.00.</w:t>
      </w:r>
    </w:p>
    <w:p w14:paraId="760D9AB3"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02F4BE0A" w14:textId="417216A0"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DF74CC">
        <w:rPr>
          <w:rFonts w:ascii="Arial" w:eastAsia="Arial" w:hAnsi="Arial" w:cs="Arial"/>
          <w:bCs/>
          <w:color w:val="000000"/>
          <w:sz w:val="18"/>
          <w:szCs w:val="18"/>
          <w:lang w:eastAsia="pl-PL" w:bidi="pl-PL"/>
        </w:rPr>
        <w:t>20</w:t>
      </w:r>
      <w:r w:rsidRPr="00714DF5">
        <w:rPr>
          <w:rFonts w:ascii="Arial" w:eastAsia="Arial" w:hAnsi="Arial" w:cs="Arial"/>
          <w:bCs/>
          <w:color w:val="000000"/>
          <w:sz w:val="18"/>
          <w:szCs w:val="18"/>
          <w:lang w:eastAsia="pl-PL" w:bidi="pl-PL"/>
        </w:rPr>
        <w:t>.</w:t>
      </w:r>
      <w:r w:rsidR="00024825">
        <w:rPr>
          <w:rFonts w:ascii="Arial" w:eastAsia="Arial" w:hAnsi="Arial" w:cs="Arial"/>
          <w:bCs/>
          <w:color w:val="000000"/>
          <w:sz w:val="18"/>
          <w:szCs w:val="18"/>
          <w:lang w:eastAsia="pl-PL" w:bidi="pl-PL"/>
        </w:rPr>
        <w:t>0</w:t>
      </w:r>
      <w:r w:rsidR="00DF74CC">
        <w:rPr>
          <w:rFonts w:ascii="Arial" w:eastAsia="Arial" w:hAnsi="Arial" w:cs="Arial"/>
          <w:bCs/>
          <w:color w:val="000000"/>
          <w:sz w:val="18"/>
          <w:szCs w:val="18"/>
          <w:lang w:eastAsia="pl-PL" w:bidi="pl-PL"/>
        </w:rPr>
        <w:t>1</w:t>
      </w:r>
      <w:r w:rsidR="00281763">
        <w:rPr>
          <w:rFonts w:ascii="Arial" w:eastAsia="Arial" w:hAnsi="Arial" w:cs="Arial"/>
          <w:bCs/>
          <w:color w:val="000000"/>
          <w:sz w:val="18"/>
          <w:szCs w:val="18"/>
          <w:lang w:eastAsia="pl-PL" w:bidi="pl-PL"/>
        </w:rPr>
        <w:t>.</w:t>
      </w:r>
      <w:r w:rsidRPr="00714DF5">
        <w:rPr>
          <w:rFonts w:ascii="Arial" w:eastAsia="Arial" w:hAnsi="Arial" w:cs="Arial"/>
          <w:bCs/>
          <w:color w:val="000000"/>
          <w:sz w:val="18"/>
          <w:szCs w:val="18"/>
          <w:lang w:eastAsia="pl-PL" w:bidi="pl-PL"/>
        </w:rPr>
        <w:t>202</w:t>
      </w:r>
      <w:r w:rsidR="0071138D">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DF74CC">
        <w:rPr>
          <w:rFonts w:ascii="Arial" w:eastAsia="Arial" w:hAnsi="Arial" w:cs="Arial"/>
          <w:bCs/>
          <w:color w:val="000000"/>
          <w:sz w:val="18"/>
          <w:szCs w:val="18"/>
          <w:lang w:eastAsia="pl-PL" w:bidi="pl-PL"/>
        </w:rPr>
        <w:t>0</w:t>
      </w:r>
      <w:r w:rsidR="00C32D7B">
        <w:rPr>
          <w:rFonts w:ascii="Arial" w:eastAsia="Arial" w:hAnsi="Arial" w:cs="Arial"/>
          <w:bCs/>
          <w:color w:val="000000"/>
          <w:sz w:val="18"/>
          <w:szCs w:val="18"/>
          <w:lang w:eastAsia="pl-PL" w:bidi="pl-PL"/>
        </w:rPr>
        <w:t>.</w:t>
      </w:r>
      <w:r w:rsidR="00DF74CC">
        <w:rPr>
          <w:rFonts w:ascii="Arial" w:eastAsia="Arial" w:hAnsi="Arial" w:cs="Arial"/>
          <w:bCs/>
          <w:color w:val="000000"/>
          <w:sz w:val="18"/>
          <w:szCs w:val="18"/>
          <w:lang w:eastAsia="pl-PL" w:bidi="pl-PL"/>
        </w:rPr>
        <w:t>3</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022B469A"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51402191"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24549B2E"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5CD1E7E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7BBBACD0"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69E1A47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106F61A5"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lastRenderedPageBreak/>
        <w:t xml:space="preserve">Opis </w:t>
      </w:r>
      <w:r>
        <w:rPr>
          <w:rFonts w:ascii="Arial" w:eastAsia="Arial" w:hAnsi="Arial" w:cs="Arial"/>
          <w:b/>
          <w:bCs/>
          <w:color w:val="000000"/>
          <w:szCs w:val="20"/>
          <w:lang w:eastAsia="pl-PL" w:bidi="pl-PL"/>
        </w:rPr>
        <w:t>kryteriów oceny ofert, wraz z podaniem wag tych kryteriów i sposobu oceny ofert</w:t>
      </w:r>
    </w:p>
    <w:p w14:paraId="1C01A673"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0A371B34" w14:textId="77777777" w:rsidR="00281763" w:rsidRPr="00842B77" w:rsidRDefault="00281763" w:rsidP="00281763">
      <w:pPr>
        <w:widowControl w:val="0"/>
        <w:numPr>
          <w:ilvl w:val="0"/>
          <w:numId w:val="9"/>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oferta zawierająca najkorzystniejszy bilans punktów w kryteriach:</w:t>
      </w:r>
    </w:p>
    <w:p w14:paraId="7F1B5C20" w14:textId="77777777" w:rsidR="00281763" w:rsidRPr="00842B77" w:rsidRDefault="00281763" w:rsidP="00281763">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281763" w:rsidRPr="00842B77" w14:paraId="445569CD" w14:textId="77777777" w:rsidTr="00CC2E7C">
        <w:trPr>
          <w:trHeight w:val="263"/>
          <w:jc w:val="center"/>
        </w:trPr>
        <w:tc>
          <w:tcPr>
            <w:tcW w:w="707" w:type="dxa"/>
            <w:vAlign w:val="center"/>
          </w:tcPr>
          <w:p w14:paraId="57AA2758" w14:textId="77777777" w:rsidR="00281763" w:rsidRPr="00842B77" w:rsidRDefault="00281763" w:rsidP="00CC2E7C">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35B42E37" w14:textId="77777777" w:rsidR="00281763" w:rsidRPr="00842B77" w:rsidRDefault="00281763" w:rsidP="00CC2E7C">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5C5DC640" w14:textId="77777777" w:rsidR="00281763" w:rsidRPr="00842B77" w:rsidRDefault="00281763" w:rsidP="00CC2E7C">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148B7007" w14:textId="77777777" w:rsidR="00281763" w:rsidRPr="00842B77" w:rsidRDefault="00281763" w:rsidP="00CC2E7C">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281763" w:rsidRPr="00842B77" w14:paraId="4DF98445" w14:textId="77777777" w:rsidTr="00CC2E7C">
        <w:trPr>
          <w:trHeight w:val="135"/>
          <w:jc w:val="center"/>
        </w:trPr>
        <w:tc>
          <w:tcPr>
            <w:tcW w:w="707" w:type="dxa"/>
            <w:vAlign w:val="center"/>
          </w:tcPr>
          <w:p w14:paraId="1BC8AC3A" w14:textId="77777777" w:rsidR="00281763" w:rsidRPr="00842B77" w:rsidRDefault="00281763"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C83DCDF" w14:textId="77777777" w:rsidR="00281763" w:rsidRPr="00842B77" w:rsidRDefault="00281763"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69BD52DE" w14:textId="38D0417F" w:rsidR="00281763" w:rsidRPr="00842B77" w:rsidRDefault="00024825"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60</w:t>
            </w:r>
            <w:r w:rsidR="00281763" w:rsidRPr="00842B77">
              <w:rPr>
                <w:rFonts w:ascii="Arial" w:eastAsia="Courier New" w:hAnsi="Arial" w:cs="Arial"/>
                <w:bCs/>
                <w:color w:val="000000"/>
                <w:sz w:val="16"/>
                <w:szCs w:val="16"/>
                <w:lang w:eastAsia="pl-PL"/>
              </w:rPr>
              <w:t>%</w:t>
            </w:r>
          </w:p>
        </w:tc>
        <w:tc>
          <w:tcPr>
            <w:tcW w:w="1505" w:type="dxa"/>
            <w:vAlign w:val="center"/>
          </w:tcPr>
          <w:p w14:paraId="1F20F23B" w14:textId="4F9F1662" w:rsidR="00281763" w:rsidRPr="00842B77" w:rsidRDefault="00024825"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60</w:t>
            </w:r>
          </w:p>
        </w:tc>
      </w:tr>
      <w:tr w:rsidR="00281763" w:rsidRPr="00842B77" w14:paraId="34F6B450" w14:textId="77777777" w:rsidTr="00CC2E7C">
        <w:trPr>
          <w:trHeight w:val="135"/>
          <w:jc w:val="center"/>
        </w:trPr>
        <w:tc>
          <w:tcPr>
            <w:tcW w:w="707" w:type="dxa"/>
            <w:vAlign w:val="center"/>
          </w:tcPr>
          <w:p w14:paraId="785425CD" w14:textId="77777777" w:rsidR="00281763" w:rsidRPr="00842B77" w:rsidRDefault="00281763"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4F3B2867" w14:textId="756A6FBD" w:rsidR="00281763" w:rsidRPr="00842B77" w:rsidRDefault="00024825"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 xml:space="preserve">Liczba zatrudnionych osób </w:t>
            </w:r>
            <w:r w:rsidR="004447B5">
              <w:rPr>
                <w:rFonts w:ascii="Arial" w:eastAsia="Courier New" w:hAnsi="Arial" w:cs="Arial"/>
                <w:bCs/>
                <w:color w:val="000000"/>
                <w:sz w:val="16"/>
                <w:szCs w:val="16"/>
                <w:lang w:eastAsia="pl-PL"/>
              </w:rPr>
              <w:t xml:space="preserve">wymienionych w art. </w:t>
            </w:r>
            <w:r w:rsidR="004447B5" w:rsidRPr="004447B5">
              <w:rPr>
                <w:rFonts w:ascii="Arial" w:eastAsia="Courier New" w:hAnsi="Arial" w:cs="Arial"/>
                <w:bCs/>
                <w:color w:val="000000"/>
                <w:sz w:val="16"/>
                <w:szCs w:val="16"/>
                <w:lang w:eastAsia="pl-PL"/>
              </w:rPr>
              <w:t>96 ust. 2 pkt. 2 Pzp</w:t>
            </w:r>
            <w:r w:rsidR="00281763">
              <w:rPr>
                <w:rFonts w:ascii="Arial" w:eastAsia="Courier New" w:hAnsi="Arial" w:cs="Arial"/>
                <w:bCs/>
                <w:color w:val="000000"/>
                <w:sz w:val="16"/>
                <w:szCs w:val="16"/>
                <w:lang w:eastAsia="pl-PL"/>
              </w:rPr>
              <w:t xml:space="preserve"> </w:t>
            </w:r>
            <w:r w:rsidR="004447B5">
              <w:rPr>
                <w:rFonts w:ascii="Arial" w:eastAsia="Courier New" w:hAnsi="Arial" w:cs="Arial"/>
                <w:bCs/>
                <w:color w:val="000000"/>
                <w:sz w:val="16"/>
                <w:szCs w:val="16"/>
                <w:lang w:eastAsia="pl-PL"/>
              </w:rPr>
              <w:t>(L)</w:t>
            </w:r>
          </w:p>
        </w:tc>
        <w:tc>
          <w:tcPr>
            <w:tcW w:w="1100" w:type="dxa"/>
            <w:vAlign w:val="center"/>
          </w:tcPr>
          <w:p w14:paraId="2B89C5DF" w14:textId="3079B09F" w:rsidR="00281763" w:rsidRPr="00842B77" w:rsidRDefault="00024825" w:rsidP="00CC2E7C">
            <w:pPr>
              <w:autoSpaceDE w:val="0"/>
              <w:autoSpaceDN w:val="0"/>
              <w:adjustRightInd w:val="0"/>
              <w:spacing w:after="0" w:line="240" w:lineRule="auto"/>
              <w:jc w:val="center"/>
              <w:rPr>
                <w:rFonts w:ascii="Arial" w:eastAsia="Courier New" w:hAnsi="Arial" w:cs="Arial"/>
                <w:bCs/>
                <w:color w:val="000000"/>
                <w:sz w:val="16"/>
                <w:szCs w:val="16"/>
                <w:lang w:eastAsia="pl-PL"/>
              </w:rPr>
            </w:pPr>
            <w:r>
              <w:rPr>
                <w:rFonts w:ascii="Arial" w:eastAsia="Courier New" w:hAnsi="Arial" w:cs="Arial"/>
                <w:bCs/>
                <w:color w:val="000000"/>
                <w:sz w:val="16"/>
                <w:szCs w:val="16"/>
                <w:lang w:eastAsia="pl-PL"/>
              </w:rPr>
              <w:t>40</w:t>
            </w:r>
            <w:r w:rsidR="00281763">
              <w:rPr>
                <w:rFonts w:ascii="Arial" w:eastAsia="Courier New" w:hAnsi="Arial" w:cs="Arial"/>
                <w:bCs/>
                <w:color w:val="000000"/>
                <w:sz w:val="16"/>
                <w:szCs w:val="16"/>
                <w:lang w:eastAsia="pl-PL"/>
              </w:rPr>
              <w:t>%</w:t>
            </w:r>
          </w:p>
        </w:tc>
        <w:tc>
          <w:tcPr>
            <w:tcW w:w="1505" w:type="dxa"/>
            <w:vAlign w:val="center"/>
          </w:tcPr>
          <w:p w14:paraId="5F78B64E" w14:textId="238B0FAF" w:rsidR="00281763" w:rsidRPr="00842B77" w:rsidRDefault="00024825" w:rsidP="00CC2E7C">
            <w:pPr>
              <w:autoSpaceDE w:val="0"/>
              <w:autoSpaceDN w:val="0"/>
              <w:adjustRightInd w:val="0"/>
              <w:spacing w:after="0" w:line="240" w:lineRule="auto"/>
              <w:jc w:val="center"/>
              <w:rPr>
                <w:rFonts w:ascii="Arial" w:eastAsia="Courier New" w:hAnsi="Arial" w:cs="Arial"/>
                <w:bCs/>
                <w:color w:val="000000"/>
                <w:sz w:val="16"/>
                <w:szCs w:val="16"/>
                <w:lang w:eastAsia="pl-PL"/>
              </w:rPr>
            </w:pPr>
            <w:r>
              <w:rPr>
                <w:rFonts w:ascii="Arial" w:eastAsia="Courier New" w:hAnsi="Arial" w:cs="Arial"/>
                <w:bCs/>
                <w:color w:val="000000"/>
                <w:sz w:val="16"/>
                <w:szCs w:val="16"/>
                <w:lang w:eastAsia="pl-PL"/>
              </w:rPr>
              <w:t>40</w:t>
            </w:r>
          </w:p>
        </w:tc>
      </w:tr>
      <w:tr w:rsidR="00281763" w:rsidRPr="00842B77" w14:paraId="78E52EE0" w14:textId="77777777" w:rsidTr="00CC2E7C">
        <w:trPr>
          <w:trHeight w:val="75"/>
          <w:jc w:val="center"/>
        </w:trPr>
        <w:tc>
          <w:tcPr>
            <w:tcW w:w="4539" w:type="dxa"/>
            <w:gridSpan w:val="2"/>
            <w:vAlign w:val="center"/>
          </w:tcPr>
          <w:p w14:paraId="625CEDDD" w14:textId="77777777" w:rsidR="00281763" w:rsidRPr="00842B77" w:rsidRDefault="00281763"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221E2103" w14:textId="77777777" w:rsidR="00281763" w:rsidRPr="00842B77" w:rsidRDefault="00281763" w:rsidP="00CC2E7C">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0B444FD3" w14:textId="77777777" w:rsidR="00281763" w:rsidRPr="00842B77" w:rsidRDefault="00281763" w:rsidP="00281763">
      <w:pPr>
        <w:widowControl w:val="0"/>
        <w:tabs>
          <w:tab w:val="left" w:pos="764"/>
        </w:tabs>
        <w:spacing w:after="0" w:line="276" w:lineRule="auto"/>
        <w:ind w:left="740"/>
        <w:rPr>
          <w:rFonts w:ascii="Arial" w:eastAsia="Arial" w:hAnsi="Arial" w:cs="Arial"/>
          <w:color w:val="000000"/>
          <w:sz w:val="18"/>
          <w:szCs w:val="18"/>
          <w:lang w:eastAsia="pl-PL" w:bidi="pl-PL"/>
        </w:rPr>
      </w:pPr>
    </w:p>
    <w:p w14:paraId="56B6FC49" w14:textId="77777777" w:rsidR="00281763" w:rsidRDefault="00281763" w:rsidP="00281763">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4F963EC" w14:textId="77777777" w:rsidR="00281763" w:rsidRPr="00842B77" w:rsidRDefault="00281763" w:rsidP="00281763">
      <w:pPr>
        <w:widowControl w:val="0"/>
        <w:tabs>
          <w:tab w:val="left" w:pos="764"/>
        </w:tabs>
        <w:spacing w:after="0" w:line="276" w:lineRule="auto"/>
        <w:ind w:left="740"/>
        <w:rPr>
          <w:rFonts w:ascii="Arial" w:eastAsia="Arial" w:hAnsi="Arial" w:cs="Arial"/>
          <w:color w:val="000000"/>
          <w:sz w:val="18"/>
          <w:szCs w:val="18"/>
          <w:lang w:eastAsia="pl-PL" w:bidi="pl-PL"/>
        </w:rPr>
      </w:pPr>
    </w:p>
    <w:p w14:paraId="2E7B21B0" w14:textId="77777777" w:rsidR="00281763" w:rsidRPr="004168D1" w:rsidRDefault="00281763" w:rsidP="00281763">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w:t>
      </w:r>
      <w:r>
        <w:rPr>
          <w:rFonts w:ascii="Arial" w:eastAsia="Arial" w:hAnsi="Arial" w:cs="Arial"/>
          <w:color w:val="000000"/>
          <w:sz w:val="18"/>
          <w:szCs w:val="18"/>
          <w:u w:val="single"/>
          <w:lang w:eastAsia="pl-PL" w:bidi="pl-PL"/>
        </w:rPr>
        <w:t>erium „C</w:t>
      </w:r>
      <w:r w:rsidRPr="00842B77">
        <w:rPr>
          <w:rFonts w:ascii="Arial" w:eastAsia="Arial" w:hAnsi="Arial" w:cs="Arial"/>
          <w:color w:val="000000"/>
          <w:sz w:val="18"/>
          <w:szCs w:val="18"/>
          <w:u w:val="single"/>
          <w:lang w:eastAsia="pl-PL" w:bidi="pl-PL"/>
        </w:rPr>
        <w:t>ena” (C):</w:t>
      </w:r>
    </w:p>
    <w:p w14:paraId="44C82551" w14:textId="77777777" w:rsidR="00281763" w:rsidRPr="00842B77" w:rsidRDefault="00281763" w:rsidP="00281763">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4D4C8019" w14:textId="77777777" w:rsidR="00281763" w:rsidRPr="00842B77" w:rsidRDefault="00281763" w:rsidP="00281763">
      <w:pPr>
        <w:widowControl w:val="0"/>
        <w:spacing w:after="0" w:line="276" w:lineRule="auto"/>
        <w:ind w:left="1022"/>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14:paraId="0ADB1999" w14:textId="77777777" w:rsidR="00281763" w:rsidRPr="00842B77" w:rsidRDefault="00281763" w:rsidP="00281763">
      <w:pPr>
        <w:widowControl w:val="0"/>
        <w:spacing w:after="0" w:line="276" w:lineRule="auto"/>
        <w:ind w:left="1022"/>
        <w:rPr>
          <w:rFonts w:ascii="Arial" w:eastAsia="Arial" w:hAnsi="Arial" w:cs="Arial"/>
          <w:color w:val="000000"/>
          <w:sz w:val="18"/>
          <w:szCs w:val="18"/>
          <w:lang w:eastAsia="pl-PL" w:bidi="pl-PL"/>
        </w:rPr>
      </w:pPr>
    </w:p>
    <w:p w14:paraId="1271C63F" w14:textId="3C42B92B" w:rsidR="00281763" w:rsidRPr="00842B77" w:rsidRDefault="00281763" w:rsidP="00281763">
      <w:pPr>
        <w:widowControl w:val="0"/>
        <w:spacing w:after="0" w:line="276" w:lineRule="auto"/>
        <w:ind w:left="1022"/>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w:t>
      </w:r>
      <w:r w:rsidR="004447B5">
        <w:rPr>
          <w:rFonts w:ascii="Arial" w:eastAsia="Arial" w:hAnsi="Arial" w:cs="Arial"/>
          <w:b/>
          <w:bCs/>
          <w:color w:val="000000"/>
          <w:sz w:val="18"/>
          <w:szCs w:val="18"/>
          <w:lang w:eastAsia="pl-PL" w:bidi="pl-PL"/>
        </w:rPr>
        <w:t>60</w:t>
      </w:r>
    </w:p>
    <w:p w14:paraId="31CF1330" w14:textId="77777777" w:rsidR="00281763" w:rsidRPr="00842B77" w:rsidRDefault="00281763" w:rsidP="00281763">
      <w:pPr>
        <w:widowControl w:val="0"/>
        <w:spacing w:after="0" w:line="276" w:lineRule="auto"/>
        <w:ind w:left="1022"/>
        <w:jc w:val="both"/>
        <w:rPr>
          <w:rFonts w:ascii="Arial" w:eastAsia="Arial" w:hAnsi="Arial" w:cs="Arial"/>
          <w:b/>
          <w:bCs/>
          <w:color w:val="000000"/>
          <w:sz w:val="18"/>
          <w:szCs w:val="18"/>
          <w:lang w:eastAsia="pl-PL" w:bidi="pl-PL"/>
        </w:rPr>
      </w:pPr>
    </w:p>
    <w:p w14:paraId="701FEA08" w14:textId="77777777" w:rsidR="00281763" w:rsidRPr="00842B77" w:rsidRDefault="00281763" w:rsidP="00281763">
      <w:pPr>
        <w:widowControl w:val="0"/>
        <w:spacing w:after="0" w:line="276" w:lineRule="auto"/>
        <w:ind w:left="1022"/>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13622DB2" w14:textId="1BF631CA" w:rsidR="00281763" w:rsidRPr="00842B77" w:rsidRDefault="00281763" w:rsidP="00281763">
      <w:pPr>
        <w:widowControl w:val="0"/>
        <w:spacing w:after="0" w:line="276" w:lineRule="auto"/>
        <w:ind w:left="1022"/>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Maksymalna liczba punktów - </w:t>
      </w:r>
      <w:r w:rsidR="000D4A4F">
        <w:rPr>
          <w:rFonts w:ascii="Arial" w:eastAsia="Arial" w:hAnsi="Arial" w:cs="Arial"/>
          <w:b/>
          <w:bCs/>
          <w:color w:val="000000"/>
          <w:sz w:val="18"/>
          <w:szCs w:val="18"/>
          <w:lang w:eastAsia="pl-PL" w:bidi="pl-PL"/>
        </w:rPr>
        <w:t>55</w:t>
      </w:r>
      <w:r w:rsidRPr="00842B77">
        <w:rPr>
          <w:rFonts w:ascii="Arial" w:eastAsia="Arial" w:hAnsi="Arial" w:cs="Arial"/>
          <w:b/>
          <w:bCs/>
          <w:color w:val="000000"/>
          <w:sz w:val="18"/>
          <w:szCs w:val="18"/>
          <w:lang w:eastAsia="pl-PL" w:bidi="pl-PL"/>
        </w:rPr>
        <w:t xml:space="preserve"> pkt</w:t>
      </w:r>
    </w:p>
    <w:p w14:paraId="387FB1A6" w14:textId="77777777" w:rsidR="00281763" w:rsidRPr="00842B77" w:rsidRDefault="00281763" w:rsidP="00281763">
      <w:pPr>
        <w:widowControl w:val="0"/>
        <w:spacing w:after="0" w:line="276" w:lineRule="auto"/>
        <w:ind w:left="1134"/>
        <w:rPr>
          <w:rFonts w:ascii="Arial" w:eastAsia="Arial" w:hAnsi="Arial" w:cs="Arial"/>
          <w:b/>
          <w:bCs/>
          <w:color w:val="000000"/>
          <w:sz w:val="18"/>
          <w:szCs w:val="18"/>
          <w:lang w:eastAsia="pl-PL" w:bidi="pl-PL"/>
        </w:rPr>
      </w:pPr>
    </w:p>
    <w:p w14:paraId="15CEF8AF" w14:textId="0BE0F6F7" w:rsidR="00281763" w:rsidRPr="00842B77" w:rsidRDefault="00281763" w:rsidP="00281763">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w:t>
      </w:r>
      <w:r w:rsidR="004447B5" w:rsidRPr="004447B5">
        <w:rPr>
          <w:rFonts w:ascii="Arial" w:eastAsia="Arial" w:hAnsi="Arial" w:cs="Arial"/>
          <w:color w:val="000000"/>
          <w:sz w:val="18"/>
          <w:szCs w:val="18"/>
          <w:u w:val="single"/>
          <w:lang w:eastAsia="pl-PL" w:bidi="pl-PL"/>
        </w:rPr>
        <w:t>Liczba zatrudnionych osób wymienionych w art. 96 ust. 2 pkt. 2 Pzp</w:t>
      </w:r>
      <w:r w:rsidR="004447B5">
        <w:rPr>
          <w:rFonts w:ascii="Arial" w:eastAsia="Arial" w:hAnsi="Arial" w:cs="Arial"/>
          <w:color w:val="000000"/>
          <w:sz w:val="18"/>
          <w:szCs w:val="18"/>
          <w:u w:val="single"/>
          <w:lang w:eastAsia="pl-PL" w:bidi="pl-PL"/>
        </w:rPr>
        <w:t xml:space="preserve">. </w:t>
      </w:r>
      <w:r w:rsidRPr="004168D1">
        <w:rPr>
          <w:rFonts w:ascii="Arial" w:eastAsia="Arial" w:hAnsi="Arial" w:cs="Arial"/>
          <w:color w:val="000000"/>
          <w:sz w:val="18"/>
          <w:szCs w:val="18"/>
          <w:u w:val="single"/>
          <w:lang w:eastAsia="pl-PL" w:bidi="pl-PL"/>
        </w:rPr>
        <w:t>”</w:t>
      </w:r>
      <w:r w:rsidRPr="00842B77">
        <w:rPr>
          <w:rFonts w:ascii="Arial" w:eastAsia="Arial" w:hAnsi="Arial" w:cs="Arial"/>
          <w:bCs/>
          <w:color w:val="000000"/>
          <w:sz w:val="18"/>
          <w:szCs w:val="18"/>
          <w:u w:val="single"/>
          <w:lang w:eastAsia="pl-PL" w:bidi="pl-PL"/>
        </w:rPr>
        <w:t xml:space="preserve"> (</w:t>
      </w:r>
      <w:r>
        <w:rPr>
          <w:rFonts w:ascii="Arial" w:eastAsia="Arial" w:hAnsi="Arial" w:cs="Arial"/>
          <w:bCs/>
          <w:color w:val="000000"/>
          <w:sz w:val="18"/>
          <w:szCs w:val="18"/>
          <w:u w:val="single"/>
          <w:lang w:eastAsia="pl-PL" w:bidi="pl-PL"/>
        </w:rPr>
        <w:t>L</w:t>
      </w:r>
      <w:r w:rsidRPr="00842B77">
        <w:rPr>
          <w:rFonts w:ascii="Arial" w:eastAsia="Arial" w:hAnsi="Arial" w:cs="Arial"/>
          <w:bCs/>
          <w:color w:val="000000"/>
          <w:sz w:val="18"/>
          <w:szCs w:val="18"/>
          <w:u w:val="single"/>
          <w:lang w:eastAsia="pl-PL" w:bidi="pl-PL"/>
        </w:rPr>
        <w:t>)</w:t>
      </w:r>
    </w:p>
    <w:p w14:paraId="23C3D031" w14:textId="77777777" w:rsidR="00281763" w:rsidRDefault="00281763" w:rsidP="004447B5">
      <w:pPr>
        <w:widowControl w:val="0"/>
        <w:spacing w:after="0" w:line="276" w:lineRule="auto"/>
        <w:jc w:val="both"/>
        <w:rPr>
          <w:rFonts w:ascii="Arial" w:eastAsia="Arial" w:hAnsi="Arial" w:cs="Arial"/>
          <w:b/>
          <w:bCs/>
          <w:color w:val="000000"/>
          <w:sz w:val="18"/>
          <w:szCs w:val="18"/>
          <w:lang w:eastAsia="pl-PL" w:bidi="pl-PL"/>
        </w:rPr>
      </w:pPr>
    </w:p>
    <w:p w14:paraId="16DAC62A" w14:textId="77777777" w:rsidR="004447B5" w:rsidRDefault="004447B5" w:rsidP="004447B5">
      <w:pPr>
        <w:widowControl w:val="0"/>
        <w:spacing w:after="0" w:line="276" w:lineRule="auto"/>
        <w:jc w:val="both"/>
        <w:rPr>
          <w:rFonts w:ascii="Arial" w:eastAsia="Arial" w:hAnsi="Arial" w:cs="Arial"/>
          <w:b/>
          <w:bCs/>
          <w:color w:val="000000"/>
          <w:sz w:val="18"/>
          <w:szCs w:val="18"/>
          <w:lang w:eastAsia="pl-PL" w:bidi="pl-PL"/>
        </w:rPr>
      </w:pPr>
    </w:p>
    <w:p w14:paraId="3934032E" w14:textId="048D2154" w:rsidR="004447B5" w:rsidRPr="004447B5" w:rsidRDefault="004447B5" w:rsidP="004447B5">
      <w:pPr>
        <w:widowControl w:val="0"/>
        <w:spacing w:after="0" w:line="276" w:lineRule="auto"/>
        <w:ind w:left="993"/>
        <w:jc w:val="both"/>
        <w:rPr>
          <w:rFonts w:ascii="Arial" w:eastAsia="Arial" w:hAnsi="Arial" w:cs="Arial"/>
          <w:color w:val="000000"/>
          <w:sz w:val="18"/>
          <w:szCs w:val="18"/>
          <w:lang w:eastAsia="pl-PL" w:bidi="pl-PL"/>
        </w:rPr>
      </w:pPr>
      <w:r w:rsidRPr="004447B5">
        <w:rPr>
          <w:rFonts w:ascii="Arial" w:eastAsia="Arial" w:hAnsi="Arial" w:cs="Arial"/>
          <w:color w:val="000000"/>
          <w:sz w:val="18"/>
          <w:szCs w:val="18"/>
          <w:lang w:eastAsia="pl-PL" w:bidi="pl-PL"/>
        </w:rPr>
        <w:t>W ramach wymienionego kryterium Zamawiający przyzna punkty jeśli Wykonawca oświadczy w Formularzu ofertowym, że do realizacji zamówienia zatrudni:</w:t>
      </w:r>
    </w:p>
    <w:p w14:paraId="166A3B33" w14:textId="77777777" w:rsidR="004447B5" w:rsidRDefault="004447B5" w:rsidP="004447B5">
      <w:pPr>
        <w:widowControl w:val="0"/>
        <w:spacing w:after="0" w:line="276" w:lineRule="auto"/>
        <w:ind w:left="993"/>
        <w:jc w:val="both"/>
        <w:rPr>
          <w:rFonts w:ascii="Arial" w:eastAsia="Arial" w:hAnsi="Arial" w:cs="Arial"/>
          <w:b/>
          <w:bCs/>
          <w:color w:val="000000"/>
          <w:sz w:val="18"/>
          <w:szCs w:val="18"/>
          <w:lang w:eastAsia="pl-PL" w:bidi="pl-PL"/>
        </w:rPr>
      </w:pPr>
    </w:p>
    <w:p w14:paraId="0463CCED" w14:textId="56378FE3" w:rsidR="004447B5" w:rsidRPr="004447B5" w:rsidRDefault="004447B5" w:rsidP="004447B5">
      <w:pPr>
        <w:pStyle w:val="Akapitzlist"/>
        <w:numPr>
          <w:ilvl w:val="0"/>
          <w:numId w:val="61"/>
        </w:numPr>
        <w:spacing w:line="276" w:lineRule="auto"/>
        <w:jc w:val="both"/>
        <w:rPr>
          <w:rFonts w:ascii="Arial" w:eastAsia="Arial" w:hAnsi="Arial" w:cs="Arial"/>
          <w:sz w:val="18"/>
          <w:szCs w:val="18"/>
        </w:rPr>
      </w:pPr>
      <w:r w:rsidRPr="004447B5">
        <w:rPr>
          <w:rFonts w:ascii="Arial" w:eastAsia="Arial" w:hAnsi="Arial" w:cs="Arial"/>
          <w:sz w:val="18"/>
          <w:szCs w:val="18"/>
        </w:rPr>
        <w:t>co najmniej 1 osobę wymienioną w art. 96 ust. 2 pkt. 2 Pzp – 10 pkt.</w:t>
      </w:r>
    </w:p>
    <w:p w14:paraId="51B547E7" w14:textId="2AB0DFB6" w:rsidR="004447B5" w:rsidRPr="004447B5" w:rsidRDefault="004447B5" w:rsidP="004447B5">
      <w:pPr>
        <w:pStyle w:val="Akapitzlist"/>
        <w:numPr>
          <w:ilvl w:val="0"/>
          <w:numId w:val="61"/>
        </w:numPr>
        <w:spacing w:line="276" w:lineRule="auto"/>
        <w:jc w:val="both"/>
        <w:rPr>
          <w:rFonts w:ascii="Arial" w:eastAsia="Arial" w:hAnsi="Arial" w:cs="Arial"/>
          <w:sz w:val="18"/>
          <w:szCs w:val="18"/>
        </w:rPr>
      </w:pPr>
      <w:r w:rsidRPr="004447B5">
        <w:rPr>
          <w:rFonts w:ascii="Arial" w:eastAsia="Arial" w:hAnsi="Arial" w:cs="Arial"/>
          <w:sz w:val="18"/>
          <w:szCs w:val="18"/>
        </w:rPr>
        <w:t xml:space="preserve">co najmniej </w:t>
      </w:r>
      <w:r w:rsidR="00DF74CC">
        <w:rPr>
          <w:rFonts w:ascii="Arial" w:eastAsia="Arial" w:hAnsi="Arial" w:cs="Arial"/>
          <w:sz w:val="18"/>
          <w:szCs w:val="18"/>
        </w:rPr>
        <w:t>3</w:t>
      </w:r>
      <w:r w:rsidRPr="004447B5">
        <w:rPr>
          <w:rFonts w:ascii="Arial" w:eastAsia="Arial" w:hAnsi="Arial" w:cs="Arial"/>
          <w:sz w:val="18"/>
          <w:szCs w:val="18"/>
        </w:rPr>
        <w:t xml:space="preserve"> osoby wymienione w art. 96 ust. 2 pkt. 2 Pzp – 20 pkt.</w:t>
      </w:r>
    </w:p>
    <w:p w14:paraId="1918A939" w14:textId="277F5733" w:rsidR="004447B5" w:rsidRPr="004447B5" w:rsidRDefault="004447B5" w:rsidP="004447B5">
      <w:pPr>
        <w:pStyle w:val="Akapitzlist"/>
        <w:numPr>
          <w:ilvl w:val="0"/>
          <w:numId w:val="61"/>
        </w:numPr>
        <w:spacing w:line="276" w:lineRule="auto"/>
        <w:jc w:val="both"/>
        <w:rPr>
          <w:rFonts w:ascii="Arial" w:eastAsia="Arial" w:hAnsi="Arial" w:cs="Arial"/>
          <w:sz w:val="18"/>
          <w:szCs w:val="18"/>
        </w:rPr>
      </w:pPr>
      <w:r w:rsidRPr="004447B5">
        <w:rPr>
          <w:rFonts w:ascii="Arial" w:eastAsia="Arial" w:hAnsi="Arial" w:cs="Arial"/>
          <w:sz w:val="18"/>
          <w:szCs w:val="18"/>
        </w:rPr>
        <w:t xml:space="preserve">co najmniej </w:t>
      </w:r>
      <w:r w:rsidR="00DF74CC">
        <w:rPr>
          <w:rFonts w:ascii="Arial" w:eastAsia="Arial" w:hAnsi="Arial" w:cs="Arial"/>
          <w:sz w:val="18"/>
          <w:szCs w:val="18"/>
        </w:rPr>
        <w:t>5</w:t>
      </w:r>
      <w:r w:rsidRPr="004447B5">
        <w:rPr>
          <w:rFonts w:ascii="Arial" w:eastAsia="Arial" w:hAnsi="Arial" w:cs="Arial"/>
          <w:sz w:val="18"/>
          <w:szCs w:val="18"/>
        </w:rPr>
        <w:t xml:space="preserve"> os</w:t>
      </w:r>
      <w:r w:rsidR="00DF74CC">
        <w:rPr>
          <w:rFonts w:ascii="Arial" w:eastAsia="Arial" w:hAnsi="Arial" w:cs="Arial"/>
          <w:sz w:val="18"/>
          <w:szCs w:val="18"/>
        </w:rPr>
        <w:t>ób</w:t>
      </w:r>
      <w:r w:rsidRPr="004447B5">
        <w:rPr>
          <w:rFonts w:ascii="Arial" w:eastAsia="Arial" w:hAnsi="Arial" w:cs="Arial"/>
          <w:sz w:val="18"/>
          <w:szCs w:val="18"/>
        </w:rPr>
        <w:t xml:space="preserve"> wymienion</w:t>
      </w:r>
      <w:r w:rsidR="00DF74CC">
        <w:rPr>
          <w:rFonts w:ascii="Arial" w:eastAsia="Arial" w:hAnsi="Arial" w:cs="Arial"/>
          <w:sz w:val="18"/>
          <w:szCs w:val="18"/>
        </w:rPr>
        <w:t>ych</w:t>
      </w:r>
      <w:r w:rsidRPr="004447B5">
        <w:rPr>
          <w:rFonts w:ascii="Arial" w:eastAsia="Arial" w:hAnsi="Arial" w:cs="Arial"/>
          <w:sz w:val="18"/>
          <w:szCs w:val="18"/>
        </w:rPr>
        <w:t xml:space="preserve"> w art. 96 ust. 2 pkt. 2 Pzp – 30 pkt.</w:t>
      </w:r>
    </w:p>
    <w:p w14:paraId="3C24C790" w14:textId="59348A5B" w:rsidR="004447B5" w:rsidRPr="004447B5" w:rsidRDefault="004447B5" w:rsidP="004447B5">
      <w:pPr>
        <w:pStyle w:val="Akapitzlist"/>
        <w:numPr>
          <w:ilvl w:val="0"/>
          <w:numId w:val="61"/>
        </w:numPr>
        <w:spacing w:line="276" w:lineRule="auto"/>
        <w:jc w:val="both"/>
        <w:rPr>
          <w:rFonts w:ascii="Arial" w:eastAsia="Arial" w:hAnsi="Arial" w:cs="Arial"/>
          <w:sz w:val="18"/>
          <w:szCs w:val="18"/>
        </w:rPr>
      </w:pPr>
      <w:r w:rsidRPr="004447B5">
        <w:rPr>
          <w:rFonts w:ascii="Arial" w:eastAsia="Arial" w:hAnsi="Arial" w:cs="Arial"/>
          <w:sz w:val="18"/>
          <w:szCs w:val="18"/>
        </w:rPr>
        <w:t xml:space="preserve">co najmniej </w:t>
      </w:r>
      <w:r w:rsidR="00DF74CC">
        <w:rPr>
          <w:rFonts w:ascii="Arial" w:eastAsia="Arial" w:hAnsi="Arial" w:cs="Arial"/>
          <w:sz w:val="18"/>
          <w:szCs w:val="18"/>
        </w:rPr>
        <w:t>7</w:t>
      </w:r>
      <w:r w:rsidRPr="004447B5">
        <w:rPr>
          <w:rFonts w:ascii="Arial" w:eastAsia="Arial" w:hAnsi="Arial" w:cs="Arial"/>
          <w:sz w:val="18"/>
          <w:szCs w:val="18"/>
        </w:rPr>
        <w:t xml:space="preserve"> os</w:t>
      </w:r>
      <w:r w:rsidR="00DF74CC">
        <w:rPr>
          <w:rFonts w:ascii="Arial" w:eastAsia="Arial" w:hAnsi="Arial" w:cs="Arial"/>
          <w:sz w:val="18"/>
          <w:szCs w:val="18"/>
        </w:rPr>
        <w:t>ób</w:t>
      </w:r>
      <w:r w:rsidRPr="004447B5">
        <w:rPr>
          <w:rFonts w:ascii="Arial" w:eastAsia="Arial" w:hAnsi="Arial" w:cs="Arial"/>
          <w:sz w:val="18"/>
          <w:szCs w:val="18"/>
        </w:rPr>
        <w:t xml:space="preserve"> wymienion</w:t>
      </w:r>
      <w:r w:rsidR="00DF74CC">
        <w:rPr>
          <w:rFonts w:ascii="Arial" w:eastAsia="Arial" w:hAnsi="Arial" w:cs="Arial"/>
          <w:sz w:val="18"/>
          <w:szCs w:val="18"/>
        </w:rPr>
        <w:t>ych</w:t>
      </w:r>
      <w:r w:rsidRPr="004447B5">
        <w:rPr>
          <w:rFonts w:ascii="Arial" w:eastAsia="Arial" w:hAnsi="Arial" w:cs="Arial"/>
          <w:sz w:val="18"/>
          <w:szCs w:val="18"/>
        </w:rPr>
        <w:t xml:space="preserve"> w art. 96 ust. 2 pkt. 2 Pzp – 40 pkt.</w:t>
      </w:r>
    </w:p>
    <w:p w14:paraId="597E9566" w14:textId="243B74F9" w:rsidR="004447B5" w:rsidRDefault="004447B5" w:rsidP="004447B5">
      <w:pPr>
        <w:widowControl w:val="0"/>
        <w:spacing w:after="0" w:line="276" w:lineRule="auto"/>
        <w:ind w:left="993"/>
        <w:jc w:val="both"/>
        <w:rPr>
          <w:rFonts w:ascii="Arial" w:eastAsia="Arial" w:hAnsi="Arial" w:cs="Arial"/>
          <w:b/>
          <w:bCs/>
          <w:color w:val="000000"/>
          <w:sz w:val="18"/>
          <w:szCs w:val="18"/>
          <w:lang w:eastAsia="pl-PL" w:bidi="pl-PL"/>
        </w:rPr>
      </w:pPr>
    </w:p>
    <w:p w14:paraId="1589E51E" w14:textId="39FE444E" w:rsidR="004447B5" w:rsidRPr="004447B5" w:rsidRDefault="004447B5" w:rsidP="004447B5">
      <w:pPr>
        <w:widowControl w:val="0"/>
        <w:spacing w:after="0" w:line="276" w:lineRule="auto"/>
        <w:ind w:left="993"/>
        <w:jc w:val="both"/>
        <w:rPr>
          <w:rFonts w:ascii="Arial" w:eastAsia="Arial" w:hAnsi="Arial" w:cs="Arial"/>
          <w:color w:val="000000"/>
          <w:sz w:val="18"/>
          <w:szCs w:val="18"/>
          <w:lang w:eastAsia="pl-PL" w:bidi="pl-PL"/>
        </w:rPr>
      </w:pPr>
      <w:r w:rsidRPr="004447B5">
        <w:rPr>
          <w:rFonts w:ascii="Arial" w:eastAsia="Arial" w:hAnsi="Arial" w:cs="Arial"/>
          <w:color w:val="000000"/>
          <w:sz w:val="18"/>
          <w:szCs w:val="18"/>
          <w:lang w:eastAsia="pl-PL" w:bidi="pl-PL"/>
        </w:rPr>
        <w:t>Osoby te winny być zatrudnione przez cały okres realizacji zamówienia w wymiarze obejmującym co najmniej ½ etatu.</w:t>
      </w:r>
    </w:p>
    <w:p w14:paraId="104D095A" w14:textId="77777777" w:rsidR="004447B5" w:rsidRDefault="004447B5" w:rsidP="00281763">
      <w:pPr>
        <w:widowControl w:val="0"/>
        <w:spacing w:after="0" w:line="276" w:lineRule="auto"/>
        <w:ind w:left="1134"/>
        <w:jc w:val="both"/>
        <w:rPr>
          <w:rFonts w:ascii="Arial" w:eastAsia="Arial" w:hAnsi="Arial" w:cs="Arial"/>
          <w:b/>
          <w:bCs/>
          <w:color w:val="000000"/>
          <w:sz w:val="18"/>
          <w:szCs w:val="18"/>
          <w:lang w:eastAsia="pl-PL" w:bidi="pl-PL"/>
        </w:rPr>
      </w:pPr>
    </w:p>
    <w:p w14:paraId="3AC67FEC" w14:textId="77777777" w:rsidR="004447B5" w:rsidRPr="00842B77" w:rsidRDefault="004447B5" w:rsidP="00281763">
      <w:pPr>
        <w:widowControl w:val="0"/>
        <w:spacing w:after="0" w:line="276" w:lineRule="auto"/>
        <w:ind w:left="1134"/>
        <w:jc w:val="both"/>
        <w:rPr>
          <w:rFonts w:ascii="Arial" w:eastAsia="Arial" w:hAnsi="Arial" w:cs="Arial"/>
          <w:b/>
          <w:bCs/>
          <w:color w:val="000000"/>
          <w:sz w:val="18"/>
          <w:szCs w:val="18"/>
          <w:lang w:eastAsia="pl-PL" w:bidi="pl-PL"/>
        </w:rPr>
      </w:pPr>
    </w:p>
    <w:p w14:paraId="2A16A8B1" w14:textId="77777777" w:rsidR="00281763" w:rsidRPr="00842B77" w:rsidRDefault="00281763" w:rsidP="00281763">
      <w:pPr>
        <w:widowControl w:val="0"/>
        <w:spacing w:after="0" w:line="276" w:lineRule="auto"/>
        <w:ind w:left="993"/>
        <w:jc w:val="both"/>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L</w:t>
      </w:r>
      <w:r w:rsidRPr="00842B77">
        <w:rPr>
          <w:rFonts w:ascii="Arial" w:eastAsia="Arial" w:hAnsi="Arial" w:cs="Arial"/>
          <w:b/>
          <w:bCs/>
          <w:color w:val="000000"/>
          <w:sz w:val="18"/>
          <w:szCs w:val="18"/>
          <w:lang w:eastAsia="pl-PL" w:bidi="pl-PL"/>
        </w:rPr>
        <w:t xml:space="preserve">pkt </w:t>
      </w:r>
      <w:r w:rsidRPr="00842B77">
        <w:rPr>
          <w:rFonts w:ascii="Arial" w:eastAsia="Arial" w:hAnsi="Arial" w:cs="Arial"/>
          <w:color w:val="000000"/>
          <w:sz w:val="18"/>
          <w:szCs w:val="18"/>
          <w:lang w:eastAsia="pl-PL" w:bidi="pl-PL"/>
        </w:rPr>
        <w:t>- liczba punktów za kryterium „</w:t>
      </w:r>
      <w:r w:rsidRPr="004168D1">
        <w:rPr>
          <w:rFonts w:ascii="Arial" w:eastAsia="Arial" w:hAnsi="Arial" w:cs="Arial"/>
          <w:color w:val="000000"/>
          <w:sz w:val="18"/>
          <w:szCs w:val="18"/>
          <w:lang w:eastAsia="pl-PL" w:bidi="pl-PL"/>
        </w:rPr>
        <w:t>Oprocentowanie lokat”</w:t>
      </w:r>
    </w:p>
    <w:p w14:paraId="42524D51" w14:textId="4F15374E" w:rsidR="00281763" w:rsidRPr="00842B77" w:rsidRDefault="00281763" w:rsidP="00281763">
      <w:pPr>
        <w:widowControl w:val="0"/>
        <w:spacing w:after="0" w:line="276" w:lineRule="auto"/>
        <w:ind w:left="993"/>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Maksymalna liczba punktów - </w:t>
      </w:r>
      <w:r w:rsidR="000D4A4F">
        <w:rPr>
          <w:rFonts w:ascii="Arial" w:eastAsia="Arial" w:hAnsi="Arial" w:cs="Arial"/>
          <w:b/>
          <w:bCs/>
          <w:color w:val="000000"/>
          <w:sz w:val="18"/>
          <w:szCs w:val="18"/>
          <w:lang w:eastAsia="pl-PL" w:bidi="pl-PL"/>
        </w:rPr>
        <w:t>15</w:t>
      </w:r>
      <w:r w:rsidRPr="00842B77">
        <w:rPr>
          <w:rFonts w:ascii="Arial" w:eastAsia="Arial" w:hAnsi="Arial" w:cs="Arial"/>
          <w:b/>
          <w:bCs/>
          <w:color w:val="000000"/>
          <w:sz w:val="18"/>
          <w:szCs w:val="18"/>
          <w:lang w:eastAsia="pl-PL" w:bidi="pl-PL"/>
        </w:rPr>
        <w:t xml:space="preserve"> pkt</w:t>
      </w:r>
    </w:p>
    <w:p w14:paraId="6A6CED0C" w14:textId="77777777" w:rsidR="00281763" w:rsidRDefault="00281763" w:rsidP="00281763">
      <w:pPr>
        <w:widowControl w:val="0"/>
        <w:spacing w:after="0" w:line="276" w:lineRule="auto"/>
        <w:ind w:left="740"/>
        <w:jc w:val="both"/>
        <w:rPr>
          <w:rFonts w:ascii="Arial" w:eastAsia="Arial" w:hAnsi="Arial" w:cs="Arial"/>
          <w:b/>
          <w:bCs/>
          <w:color w:val="000000"/>
          <w:sz w:val="18"/>
          <w:szCs w:val="18"/>
          <w:lang w:eastAsia="pl-PL" w:bidi="pl-PL"/>
        </w:rPr>
      </w:pPr>
    </w:p>
    <w:p w14:paraId="4D1E93B3" w14:textId="40093711" w:rsidR="004447B5" w:rsidRPr="004447B5" w:rsidRDefault="004447B5" w:rsidP="000C5AF3">
      <w:pPr>
        <w:widowControl w:val="0"/>
        <w:spacing w:after="0" w:line="276" w:lineRule="auto"/>
        <w:ind w:left="993"/>
        <w:jc w:val="both"/>
        <w:rPr>
          <w:rFonts w:ascii="Arial" w:eastAsia="Arial" w:hAnsi="Arial" w:cs="Arial"/>
          <w:b/>
          <w:bCs/>
          <w:color w:val="000000"/>
          <w:sz w:val="18"/>
          <w:szCs w:val="18"/>
          <w:lang w:eastAsia="pl-PL" w:bidi="pl-PL"/>
        </w:rPr>
      </w:pPr>
      <w:r w:rsidRPr="004447B5">
        <w:rPr>
          <w:rFonts w:ascii="Arial" w:eastAsia="Arial" w:hAnsi="Arial" w:cs="Arial"/>
          <w:b/>
          <w:bCs/>
          <w:color w:val="000000"/>
          <w:sz w:val="18"/>
          <w:szCs w:val="18"/>
          <w:lang w:eastAsia="pl-PL" w:bidi="pl-PL"/>
        </w:rPr>
        <w:t xml:space="preserve">Jeżeli Wykonawca nie złoży oświadczenia odnośnie </w:t>
      </w:r>
      <w:r>
        <w:rPr>
          <w:rFonts w:ascii="Arial" w:eastAsia="Arial" w:hAnsi="Arial" w:cs="Arial"/>
          <w:b/>
          <w:bCs/>
          <w:color w:val="000000"/>
          <w:sz w:val="18"/>
          <w:szCs w:val="18"/>
          <w:lang w:eastAsia="pl-PL" w:bidi="pl-PL"/>
        </w:rPr>
        <w:t>liczby osób o których mowa powyżej</w:t>
      </w:r>
      <w:r w:rsidRPr="004447B5">
        <w:rPr>
          <w:rFonts w:ascii="Arial" w:eastAsia="Arial" w:hAnsi="Arial" w:cs="Arial"/>
          <w:b/>
          <w:bCs/>
          <w:color w:val="000000"/>
          <w:sz w:val="18"/>
          <w:szCs w:val="18"/>
          <w:lang w:eastAsia="pl-PL" w:bidi="pl-PL"/>
        </w:rPr>
        <w:t xml:space="preserve">, Zamawiający uzna, iż Wykonawca </w:t>
      </w:r>
      <w:r w:rsidR="000C5AF3">
        <w:rPr>
          <w:rFonts w:ascii="Arial" w:eastAsia="Arial" w:hAnsi="Arial" w:cs="Arial"/>
          <w:b/>
          <w:bCs/>
          <w:color w:val="000000"/>
          <w:sz w:val="18"/>
          <w:szCs w:val="18"/>
          <w:lang w:eastAsia="pl-PL" w:bidi="pl-PL"/>
        </w:rPr>
        <w:t>zatrudni 1 osobę o której mowa w art. 96 ust. 2 pkt. 2 Pzp (w związku z tym, że Zamawiający postawił wymóg zatrudnienia 1 osoby w ramach warunków realizacji zamówienia)</w:t>
      </w:r>
    </w:p>
    <w:p w14:paraId="177836EE" w14:textId="77777777" w:rsidR="000D4A4F" w:rsidRDefault="000D4A4F" w:rsidP="00281763">
      <w:pPr>
        <w:widowControl w:val="0"/>
        <w:spacing w:after="0" w:line="276" w:lineRule="auto"/>
        <w:ind w:left="740"/>
        <w:jc w:val="both"/>
        <w:rPr>
          <w:rFonts w:ascii="Arial" w:eastAsia="Arial" w:hAnsi="Arial" w:cs="Arial"/>
          <w:b/>
          <w:bCs/>
          <w:color w:val="000000"/>
          <w:sz w:val="18"/>
          <w:szCs w:val="18"/>
          <w:lang w:eastAsia="pl-PL" w:bidi="pl-PL"/>
        </w:rPr>
      </w:pPr>
    </w:p>
    <w:p w14:paraId="088D27C9" w14:textId="77777777" w:rsidR="00281763" w:rsidRPr="00842B77" w:rsidRDefault="00281763" w:rsidP="00281763">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2A3BF7CD" w14:textId="6A8F2931" w:rsidR="00281763" w:rsidRPr="00842B77" w:rsidRDefault="00281763" w:rsidP="00281763">
      <w:pPr>
        <w:widowControl w:val="0"/>
        <w:spacing w:after="0" w:line="276" w:lineRule="auto"/>
        <w:ind w:left="4040"/>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Ipkt= Cpkt+L</w:t>
      </w:r>
      <w:r w:rsidRPr="00842B77">
        <w:rPr>
          <w:rFonts w:ascii="Arial" w:eastAsia="Arial" w:hAnsi="Arial" w:cs="Arial"/>
          <w:b/>
          <w:bCs/>
          <w:color w:val="000000"/>
          <w:sz w:val="18"/>
          <w:szCs w:val="18"/>
          <w:lang w:eastAsia="pl-PL" w:bidi="pl-PL"/>
        </w:rPr>
        <w:t>pkt</w:t>
      </w:r>
    </w:p>
    <w:p w14:paraId="599E4CA3" w14:textId="77777777" w:rsidR="00281763" w:rsidRPr="00842B77" w:rsidRDefault="00281763" w:rsidP="00281763">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28EEE8E6" w14:textId="77777777" w:rsidR="00281763" w:rsidRPr="00842B77" w:rsidRDefault="00281763" w:rsidP="00281763">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22CD2294"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32B450AC"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4A87A63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1002348"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0D566DCE"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47BF39D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1B14A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3FF3DD7A" w14:textId="77777777" w:rsidR="00954A3C" w:rsidRDefault="00954A3C" w:rsidP="00954A3C">
      <w:pPr>
        <w:tabs>
          <w:tab w:val="left" w:pos="531"/>
        </w:tabs>
        <w:spacing w:line="276" w:lineRule="auto"/>
        <w:jc w:val="both"/>
        <w:rPr>
          <w:rFonts w:ascii="Arial" w:eastAsia="Arial" w:hAnsi="Arial" w:cs="Arial"/>
          <w:sz w:val="18"/>
          <w:szCs w:val="18"/>
        </w:rPr>
      </w:pPr>
    </w:p>
    <w:p w14:paraId="09845B81"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35B71099"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CE9602F" w14:textId="19B7E2E1" w:rsidR="00686504" w:rsidRDefault="00281763" w:rsidP="00686504">
      <w:pPr>
        <w:keepNext/>
        <w:keepLines/>
        <w:widowControl w:val="0"/>
        <w:spacing w:after="0" w:line="276" w:lineRule="auto"/>
        <w:ind w:left="284"/>
        <w:outlineLvl w:val="3"/>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Zamawiający nie wymaga.</w:t>
      </w:r>
    </w:p>
    <w:p w14:paraId="4874BC17" w14:textId="77777777" w:rsidR="00281763" w:rsidRDefault="00281763"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401BB28E"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019DD65E"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1F359364"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6564227E"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4D8C25D5"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4944DAC"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18748B8A"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4A19EE9F"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5FE41A28"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4CCC6CE9"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597B149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61D0C40F"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20FE54EF"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580D145D"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08D30ED4"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23EC82BB"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435FFDC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549682F8" w14:textId="77777777"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14:paraId="2D2B443A" w14:textId="77777777"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14:paraId="6FE540A1"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48ED5F57"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556F7A6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w:t>
      </w:r>
      <w:r w:rsidRPr="00FC65B0">
        <w:rPr>
          <w:rFonts w:ascii="Arial" w:eastAsia="Arial" w:hAnsi="Arial" w:cs="Arial"/>
          <w:bCs/>
          <w:color w:val="000000"/>
          <w:sz w:val="18"/>
          <w:szCs w:val="18"/>
          <w:lang w:eastAsia="pl-PL" w:bidi="pl-PL"/>
        </w:rPr>
        <w:lastRenderedPageBreak/>
        <w:t xml:space="preserve">listopada 1964 r. - Kodeks postępowania cywilnego o apelacji, jeżeli przepisy niniejszego rozdziału nie stanowią inaczej. </w:t>
      </w:r>
    </w:p>
    <w:p w14:paraId="30B692B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67262D4C"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A4A1C3"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4CDE97EC"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127709A9"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7BBA5276"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35FA704E"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3B3287D"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6B25408A"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0F29D503"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52DD96B3"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19EB3D3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09898A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29247265"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764543C3"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A457D16"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DC88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456EDDE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4944344C"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58971CB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3835F29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08A8A80F"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4943FE1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5076E256"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BD5E95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586672BE"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6D4CDAD5"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3874083A"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566C73CF"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9A3A4C4"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35F4C181"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9B04496"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Oferta dodatkowa nie może być mniej korzystna w żadnym z kryteriów oceny ofert wskazanych w zaproszeniu do negocjacji niż oferta złożona w odpowiedzi na ogłoszenie o zamówieniu.</w:t>
      </w:r>
    </w:p>
    <w:p w14:paraId="4A43F659"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2C4E9597"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5DCD92DA"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1C40A4">
      <w:headerReference w:type="default" r:id="rId18"/>
      <w:footerReference w:type="default" r:id="rId19"/>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C0E7" w14:textId="77777777" w:rsidR="00672049" w:rsidRDefault="00672049" w:rsidP="005841E8">
      <w:pPr>
        <w:spacing w:after="0" w:line="240" w:lineRule="auto"/>
      </w:pPr>
      <w:r>
        <w:separator/>
      </w:r>
    </w:p>
  </w:endnote>
  <w:endnote w:type="continuationSeparator" w:id="0">
    <w:p w14:paraId="79EE216B" w14:textId="77777777" w:rsidR="00672049" w:rsidRDefault="00672049"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14858F1C"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62CFD2CD" w14:textId="77777777" w:rsidR="00B05F10" w:rsidRPr="00ED0B3B" w:rsidRDefault="00B05F10" w:rsidP="00BA31DE">
            <w:pPr>
              <w:pStyle w:val="Stopka0"/>
              <w:ind w:left="-709" w:right="-506"/>
              <w:jc w:val="center"/>
              <w:rPr>
                <w:rFonts w:asciiTheme="minorHAnsi" w:hAnsiTheme="minorHAnsi" w:cstheme="minorHAnsi"/>
                <w:sz w:val="6"/>
                <w:szCs w:val="20"/>
              </w:rPr>
            </w:pPr>
          </w:p>
          <w:p w14:paraId="59D6F410" w14:textId="77777777" w:rsidR="00B05F10" w:rsidRDefault="00000000" w:rsidP="00BA31DE">
            <w:pPr>
              <w:pStyle w:val="Stopka0"/>
              <w:ind w:left="-709" w:right="-506"/>
              <w:jc w:val="center"/>
            </w:pPr>
          </w:p>
        </w:sdtContent>
      </w:sdt>
    </w:sdtContent>
  </w:sdt>
  <w:p w14:paraId="265DF1BD"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ECB44" w14:textId="77777777" w:rsidR="00672049" w:rsidRDefault="00672049" w:rsidP="005841E8">
      <w:pPr>
        <w:spacing w:after="0" w:line="240" w:lineRule="auto"/>
      </w:pPr>
      <w:r>
        <w:separator/>
      </w:r>
    </w:p>
  </w:footnote>
  <w:footnote w:type="continuationSeparator" w:id="0">
    <w:p w14:paraId="2C194281" w14:textId="77777777" w:rsidR="00672049" w:rsidRDefault="00672049"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2ECB" w14:textId="77777777" w:rsidR="00B05F10" w:rsidRDefault="00B05F10">
    <w:pPr>
      <w:pStyle w:val="Nagwek"/>
    </w:pPr>
  </w:p>
  <w:p w14:paraId="61B90600" w14:textId="77777777" w:rsidR="00B05F10" w:rsidRDefault="00B05F10">
    <w:pPr>
      <w:pStyle w:val="Nagwek"/>
    </w:pPr>
  </w:p>
  <w:p w14:paraId="12280931"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4F55274"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7268E1B6" w14:textId="77777777" w:rsidR="00B05F10" w:rsidRDefault="00B05F1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3CA7FE73"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B12D49"/>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B35CE9"/>
    <w:multiLevelType w:val="hybridMultilevel"/>
    <w:tmpl w:val="237A4EC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4"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8047FAC"/>
    <w:multiLevelType w:val="hybridMultilevel"/>
    <w:tmpl w:val="A720E642"/>
    <w:lvl w:ilvl="0" w:tplc="04150001">
      <w:start w:val="1"/>
      <w:numFmt w:val="bullet"/>
      <w:lvlText w:val=""/>
      <w:lvlJc w:val="left"/>
      <w:pPr>
        <w:ind w:left="107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1"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2"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634DF8"/>
    <w:multiLevelType w:val="hybridMultilevel"/>
    <w:tmpl w:val="ADC4CDEC"/>
    <w:lvl w:ilvl="0" w:tplc="4E64A7F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E8734BD"/>
    <w:multiLevelType w:val="hybridMultilevel"/>
    <w:tmpl w:val="1E6C5FB6"/>
    <w:lvl w:ilvl="0" w:tplc="91CE1ED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52"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4"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6E630845"/>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7973810">
    <w:abstractNumId w:val="35"/>
  </w:num>
  <w:num w:numId="2" w16cid:durableId="1630428520">
    <w:abstractNumId w:val="55"/>
  </w:num>
  <w:num w:numId="3" w16cid:durableId="871650243">
    <w:abstractNumId w:val="39"/>
  </w:num>
  <w:num w:numId="4" w16cid:durableId="2118674775">
    <w:abstractNumId w:val="9"/>
  </w:num>
  <w:num w:numId="5" w16cid:durableId="1503006244">
    <w:abstractNumId w:val="42"/>
  </w:num>
  <w:num w:numId="6" w16cid:durableId="195898331">
    <w:abstractNumId w:val="26"/>
  </w:num>
  <w:num w:numId="7" w16cid:durableId="1036540551">
    <w:abstractNumId w:val="3"/>
  </w:num>
  <w:num w:numId="8" w16cid:durableId="324894363">
    <w:abstractNumId w:val="10"/>
  </w:num>
  <w:num w:numId="9" w16cid:durableId="459802835">
    <w:abstractNumId w:val="11"/>
  </w:num>
  <w:num w:numId="10" w16cid:durableId="1928030486">
    <w:abstractNumId w:val="61"/>
  </w:num>
  <w:num w:numId="11" w16cid:durableId="163713738">
    <w:abstractNumId w:val="20"/>
  </w:num>
  <w:num w:numId="12" w16cid:durableId="792940760">
    <w:abstractNumId w:val="50"/>
  </w:num>
  <w:num w:numId="13" w16cid:durableId="1871599945">
    <w:abstractNumId w:val="21"/>
  </w:num>
  <w:num w:numId="14" w16cid:durableId="951011598">
    <w:abstractNumId w:val="54"/>
  </w:num>
  <w:num w:numId="15" w16cid:durableId="1166290145">
    <w:abstractNumId w:val="24"/>
  </w:num>
  <w:num w:numId="16" w16cid:durableId="1991396430">
    <w:abstractNumId w:val="51"/>
  </w:num>
  <w:num w:numId="17" w16cid:durableId="1016544382">
    <w:abstractNumId w:val="44"/>
  </w:num>
  <w:num w:numId="18" w16cid:durableId="911427079">
    <w:abstractNumId w:val="41"/>
  </w:num>
  <w:num w:numId="19" w16cid:durableId="579556677">
    <w:abstractNumId w:val="45"/>
  </w:num>
  <w:num w:numId="20" w16cid:durableId="876511021">
    <w:abstractNumId w:val="5"/>
  </w:num>
  <w:num w:numId="21" w16cid:durableId="209994635">
    <w:abstractNumId w:val="2"/>
  </w:num>
  <w:num w:numId="22" w16cid:durableId="2146384723">
    <w:abstractNumId w:val="60"/>
  </w:num>
  <w:num w:numId="23" w16cid:durableId="1325666959">
    <w:abstractNumId w:val="38"/>
  </w:num>
  <w:num w:numId="24" w16cid:durableId="278142655">
    <w:abstractNumId w:val="40"/>
  </w:num>
  <w:num w:numId="25" w16cid:durableId="2123374474">
    <w:abstractNumId w:val="27"/>
  </w:num>
  <w:num w:numId="26" w16cid:durableId="450394219">
    <w:abstractNumId w:val="34"/>
  </w:num>
  <w:num w:numId="27" w16cid:durableId="1236629381">
    <w:abstractNumId w:val="53"/>
  </w:num>
  <w:num w:numId="28" w16cid:durableId="1146360430">
    <w:abstractNumId w:val="19"/>
  </w:num>
  <w:num w:numId="29" w16cid:durableId="1859418252">
    <w:abstractNumId w:val="0"/>
  </w:num>
  <w:num w:numId="30" w16cid:durableId="1251349211">
    <w:abstractNumId w:val="1"/>
  </w:num>
  <w:num w:numId="31" w16cid:durableId="1785298491">
    <w:abstractNumId w:val="16"/>
  </w:num>
  <w:num w:numId="32" w16cid:durableId="2145417087">
    <w:abstractNumId w:val="56"/>
  </w:num>
  <w:num w:numId="33" w16cid:durableId="120997416">
    <w:abstractNumId w:val="25"/>
  </w:num>
  <w:num w:numId="34" w16cid:durableId="683552046">
    <w:abstractNumId w:val="37"/>
  </w:num>
  <w:num w:numId="35" w16cid:durableId="1698651283">
    <w:abstractNumId w:val="29"/>
  </w:num>
  <w:num w:numId="36" w16cid:durableId="976685918">
    <w:abstractNumId w:val="47"/>
  </w:num>
  <w:num w:numId="37" w16cid:durableId="193035356">
    <w:abstractNumId w:val="17"/>
  </w:num>
  <w:num w:numId="38" w16cid:durableId="702753882">
    <w:abstractNumId w:val="52"/>
  </w:num>
  <w:num w:numId="39" w16cid:durableId="163934173">
    <w:abstractNumId w:val="6"/>
  </w:num>
  <w:num w:numId="40" w16cid:durableId="1733305650">
    <w:abstractNumId w:val="22"/>
  </w:num>
  <w:num w:numId="41" w16cid:durableId="2128769447">
    <w:abstractNumId w:val="32"/>
  </w:num>
  <w:num w:numId="42" w16cid:durableId="559025206">
    <w:abstractNumId w:val="8"/>
  </w:num>
  <w:num w:numId="43" w16cid:durableId="1248536141">
    <w:abstractNumId w:val="57"/>
  </w:num>
  <w:num w:numId="44" w16cid:durableId="480776737">
    <w:abstractNumId w:val="46"/>
  </w:num>
  <w:num w:numId="45" w16cid:durableId="1616791287">
    <w:abstractNumId w:val="33"/>
  </w:num>
  <w:num w:numId="46" w16cid:durableId="1771656051">
    <w:abstractNumId w:val="14"/>
  </w:num>
  <w:num w:numId="47" w16cid:durableId="947079346">
    <w:abstractNumId w:val="58"/>
  </w:num>
  <w:num w:numId="48" w16cid:durableId="462429290">
    <w:abstractNumId w:val="13"/>
  </w:num>
  <w:num w:numId="49" w16cid:durableId="888035732">
    <w:abstractNumId w:val="7"/>
  </w:num>
  <w:num w:numId="50" w16cid:durableId="99689755">
    <w:abstractNumId w:val="30"/>
  </w:num>
  <w:num w:numId="51" w16cid:durableId="2024161620">
    <w:abstractNumId w:val="12"/>
  </w:num>
  <w:num w:numId="52" w16cid:durableId="2050378593">
    <w:abstractNumId w:val="18"/>
  </w:num>
  <w:num w:numId="53" w16cid:durableId="1634483216">
    <w:abstractNumId w:val="23"/>
  </w:num>
  <w:num w:numId="54" w16cid:durableId="880094162">
    <w:abstractNumId w:val="4"/>
  </w:num>
  <w:num w:numId="55" w16cid:durableId="258177652">
    <w:abstractNumId w:val="15"/>
  </w:num>
  <w:num w:numId="56" w16cid:durableId="1140925944">
    <w:abstractNumId w:val="49"/>
  </w:num>
  <w:num w:numId="57" w16cid:durableId="1490906556">
    <w:abstractNumId w:val="43"/>
  </w:num>
  <w:num w:numId="58" w16cid:durableId="1327976748">
    <w:abstractNumId w:val="36"/>
  </w:num>
  <w:num w:numId="59" w16cid:durableId="1643343104">
    <w:abstractNumId w:val="59"/>
  </w:num>
  <w:num w:numId="60" w16cid:durableId="2127499551">
    <w:abstractNumId w:val="28"/>
  </w:num>
  <w:num w:numId="61" w16cid:durableId="531573140">
    <w:abstractNumId w:val="31"/>
  </w:num>
  <w:num w:numId="62" w16cid:durableId="355077565">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1450"/>
    <w:rsid w:val="00015CF2"/>
    <w:rsid w:val="000162ED"/>
    <w:rsid w:val="00016377"/>
    <w:rsid w:val="00024825"/>
    <w:rsid w:val="00033600"/>
    <w:rsid w:val="0004041A"/>
    <w:rsid w:val="00040516"/>
    <w:rsid w:val="00042BC6"/>
    <w:rsid w:val="0004386C"/>
    <w:rsid w:val="00045DBC"/>
    <w:rsid w:val="0005468F"/>
    <w:rsid w:val="000563A0"/>
    <w:rsid w:val="0007546D"/>
    <w:rsid w:val="00086E01"/>
    <w:rsid w:val="000933B1"/>
    <w:rsid w:val="000A3D0E"/>
    <w:rsid w:val="000C5AF3"/>
    <w:rsid w:val="000D280D"/>
    <w:rsid w:val="000D4A4F"/>
    <w:rsid w:val="000E124D"/>
    <w:rsid w:val="000E3AE5"/>
    <w:rsid w:val="000F491B"/>
    <w:rsid w:val="001237A6"/>
    <w:rsid w:val="0012396A"/>
    <w:rsid w:val="001307F0"/>
    <w:rsid w:val="00135D5D"/>
    <w:rsid w:val="0015339A"/>
    <w:rsid w:val="001539BB"/>
    <w:rsid w:val="00154B79"/>
    <w:rsid w:val="00155A2F"/>
    <w:rsid w:val="00156E06"/>
    <w:rsid w:val="001971B6"/>
    <w:rsid w:val="001A4B1E"/>
    <w:rsid w:val="001B305C"/>
    <w:rsid w:val="001C40A4"/>
    <w:rsid w:val="001C5937"/>
    <w:rsid w:val="001D4C09"/>
    <w:rsid w:val="001D69EC"/>
    <w:rsid w:val="001E0CDE"/>
    <w:rsid w:val="001E1E7E"/>
    <w:rsid w:val="001F01A6"/>
    <w:rsid w:val="001F2F6C"/>
    <w:rsid w:val="00217B63"/>
    <w:rsid w:val="00230FA6"/>
    <w:rsid w:val="00236AD4"/>
    <w:rsid w:val="00243311"/>
    <w:rsid w:val="00281763"/>
    <w:rsid w:val="00281B0C"/>
    <w:rsid w:val="002A779B"/>
    <w:rsid w:val="002B1521"/>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0ABE"/>
    <w:rsid w:val="00371A0C"/>
    <w:rsid w:val="0038078E"/>
    <w:rsid w:val="0038294B"/>
    <w:rsid w:val="003B2E1C"/>
    <w:rsid w:val="003B7F0D"/>
    <w:rsid w:val="003C18DE"/>
    <w:rsid w:val="003C619E"/>
    <w:rsid w:val="003C709E"/>
    <w:rsid w:val="0042116A"/>
    <w:rsid w:val="0042706E"/>
    <w:rsid w:val="004447B5"/>
    <w:rsid w:val="00462696"/>
    <w:rsid w:val="0046269A"/>
    <w:rsid w:val="00462ED0"/>
    <w:rsid w:val="00473B67"/>
    <w:rsid w:val="00473EC5"/>
    <w:rsid w:val="00487967"/>
    <w:rsid w:val="00492172"/>
    <w:rsid w:val="00495511"/>
    <w:rsid w:val="00497A22"/>
    <w:rsid w:val="004A0B34"/>
    <w:rsid w:val="004A1F64"/>
    <w:rsid w:val="004A47A6"/>
    <w:rsid w:val="004C27C6"/>
    <w:rsid w:val="004D3EFD"/>
    <w:rsid w:val="004E37F7"/>
    <w:rsid w:val="00506B5F"/>
    <w:rsid w:val="00510914"/>
    <w:rsid w:val="00516D54"/>
    <w:rsid w:val="00526F2A"/>
    <w:rsid w:val="005429FF"/>
    <w:rsid w:val="005609FB"/>
    <w:rsid w:val="005635B0"/>
    <w:rsid w:val="0056416B"/>
    <w:rsid w:val="0056502C"/>
    <w:rsid w:val="00565DB3"/>
    <w:rsid w:val="00570148"/>
    <w:rsid w:val="005841E8"/>
    <w:rsid w:val="0059085D"/>
    <w:rsid w:val="005A35B0"/>
    <w:rsid w:val="005A7286"/>
    <w:rsid w:val="005C1DC8"/>
    <w:rsid w:val="005D06D5"/>
    <w:rsid w:val="005D2AC6"/>
    <w:rsid w:val="005D5135"/>
    <w:rsid w:val="005E1073"/>
    <w:rsid w:val="005E49E6"/>
    <w:rsid w:val="00600731"/>
    <w:rsid w:val="006250CD"/>
    <w:rsid w:val="0063424C"/>
    <w:rsid w:val="0065280E"/>
    <w:rsid w:val="00653622"/>
    <w:rsid w:val="00656523"/>
    <w:rsid w:val="00657104"/>
    <w:rsid w:val="00671487"/>
    <w:rsid w:val="00671ED2"/>
    <w:rsid w:val="00672049"/>
    <w:rsid w:val="00672D10"/>
    <w:rsid w:val="00673BCD"/>
    <w:rsid w:val="00677B1E"/>
    <w:rsid w:val="00684674"/>
    <w:rsid w:val="006864CA"/>
    <w:rsid w:val="00686504"/>
    <w:rsid w:val="00687881"/>
    <w:rsid w:val="00695EA6"/>
    <w:rsid w:val="006A1FF6"/>
    <w:rsid w:val="006A2EC1"/>
    <w:rsid w:val="006B2998"/>
    <w:rsid w:val="006C147D"/>
    <w:rsid w:val="006D3F44"/>
    <w:rsid w:val="006E075B"/>
    <w:rsid w:val="006F1B83"/>
    <w:rsid w:val="006F71BD"/>
    <w:rsid w:val="006F756C"/>
    <w:rsid w:val="0071138D"/>
    <w:rsid w:val="00714DF5"/>
    <w:rsid w:val="00722936"/>
    <w:rsid w:val="007417B5"/>
    <w:rsid w:val="00741DEB"/>
    <w:rsid w:val="00742820"/>
    <w:rsid w:val="00744783"/>
    <w:rsid w:val="00746694"/>
    <w:rsid w:val="00760ADE"/>
    <w:rsid w:val="00775B78"/>
    <w:rsid w:val="00785B60"/>
    <w:rsid w:val="007A1EAA"/>
    <w:rsid w:val="007D434C"/>
    <w:rsid w:val="007E1732"/>
    <w:rsid w:val="007E1D47"/>
    <w:rsid w:val="007E5B32"/>
    <w:rsid w:val="007E7546"/>
    <w:rsid w:val="007F2C86"/>
    <w:rsid w:val="00810645"/>
    <w:rsid w:val="008140DA"/>
    <w:rsid w:val="00824629"/>
    <w:rsid w:val="00826EA3"/>
    <w:rsid w:val="00842B77"/>
    <w:rsid w:val="008441A6"/>
    <w:rsid w:val="008519AB"/>
    <w:rsid w:val="00871195"/>
    <w:rsid w:val="0089168D"/>
    <w:rsid w:val="00893BD8"/>
    <w:rsid w:val="00895B77"/>
    <w:rsid w:val="008A6053"/>
    <w:rsid w:val="008B09B8"/>
    <w:rsid w:val="008B20A2"/>
    <w:rsid w:val="008B4F43"/>
    <w:rsid w:val="008C0910"/>
    <w:rsid w:val="008C1E2B"/>
    <w:rsid w:val="008C70C4"/>
    <w:rsid w:val="008E0499"/>
    <w:rsid w:val="008E5B7B"/>
    <w:rsid w:val="008E689C"/>
    <w:rsid w:val="008F2DE1"/>
    <w:rsid w:val="008F4A20"/>
    <w:rsid w:val="009038BE"/>
    <w:rsid w:val="0090463B"/>
    <w:rsid w:val="00905E27"/>
    <w:rsid w:val="0091563B"/>
    <w:rsid w:val="009204C3"/>
    <w:rsid w:val="009211B2"/>
    <w:rsid w:val="00930103"/>
    <w:rsid w:val="00932D58"/>
    <w:rsid w:val="00943543"/>
    <w:rsid w:val="00946287"/>
    <w:rsid w:val="00950FF4"/>
    <w:rsid w:val="00954A3C"/>
    <w:rsid w:val="00954C7B"/>
    <w:rsid w:val="009568F1"/>
    <w:rsid w:val="009639DF"/>
    <w:rsid w:val="009640CB"/>
    <w:rsid w:val="00977BBF"/>
    <w:rsid w:val="009807EE"/>
    <w:rsid w:val="0099046B"/>
    <w:rsid w:val="0099139D"/>
    <w:rsid w:val="009A24DE"/>
    <w:rsid w:val="009A71D7"/>
    <w:rsid w:val="009C77AC"/>
    <w:rsid w:val="009D184C"/>
    <w:rsid w:val="009E2353"/>
    <w:rsid w:val="009E3153"/>
    <w:rsid w:val="009E3484"/>
    <w:rsid w:val="009E6A42"/>
    <w:rsid w:val="009F6DEB"/>
    <w:rsid w:val="00A0404C"/>
    <w:rsid w:val="00A0550C"/>
    <w:rsid w:val="00A11E11"/>
    <w:rsid w:val="00A24E8F"/>
    <w:rsid w:val="00A30222"/>
    <w:rsid w:val="00A34335"/>
    <w:rsid w:val="00A574D9"/>
    <w:rsid w:val="00A6055B"/>
    <w:rsid w:val="00A75011"/>
    <w:rsid w:val="00A75CD8"/>
    <w:rsid w:val="00A8196E"/>
    <w:rsid w:val="00A82972"/>
    <w:rsid w:val="00A84C36"/>
    <w:rsid w:val="00AA246E"/>
    <w:rsid w:val="00AA663E"/>
    <w:rsid w:val="00AA7442"/>
    <w:rsid w:val="00AD2293"/>
    <w:rsid w:val="00AD50BA"/>
    <w:rsid w:val="00AE1D1B"/>
    <w:rsid w:val="00AE388E"/>
    <w:rsid w:val="00AE5842"/>
    <w:rsid w:val="00AF00EA"/>
    <w:rsid w:val="00B01111"/>
    <w:rsid w:val="00B02BF6"/>
    <w:rsid w:val="00B05F10"/>
    <w:rsid w:val="00B15EFC"/>
    <w:rsid w:val="00B23D24"/>
    <w:rsid w:val="00B3064C"/>
    <w:rsid w:val="00B41768"/>
    <w:rsid w:val="00B52FB2"/>
    <w:rsid w:val="00B6397B"/>
    <w:rsid w:val="00B817E8"/>
    <w:rsid w:val="00B83CCF"/>
    <w:rsid w:val="00B87CB5"/>
    <w:rsid w:val="00B907D5"/>
    <w:rsid w:val="00B9274A"/>
    <w:rsid w:val="00B943C9"/>
    <w:rsid w:val="00BA2702"/>
    <w:rsid w:val="00BA31DE"/>
    <w:rsid w:val="00BA376F"/>
    <w:rsid w:val="00BA7DE0"/>
    <w:rsid w:val="00BB023E"/>
    <w:rsid w:val="00BB507B"/>
    <w:rsid w:val="00BB699F"/>
    <w:rsid w:val="00BD56AE"/>
    <w:rsid w:val="00C02EE9"/>
    <w:rsid w:val="00C106DE"/>
    <w:rsid w:val="00C276EF"/>
    <w:rsid w:val="00C31D45"/>
    <w:rsid w:val="00C31DBE"/>
    <w:rsid w:val="00C32D7B"/>
    <w:rsid w:val="00C5130D"/>
    <w:rsid w:val="00C56DFC"/>
    <w:rsid w:val="00C70FB2"/>
    <w:rsid w:val="00C80EA0"/>
    <w:rsid w:val="00CA11B4"/>
    <w:rsid w:val="00CA40B5"/>
    <w:rsid w:val="00CA7F3A"/>
    <w:rsid w:val="00CB2A55"/>
    <w:rsid w:val="00CD2695"/>
    <w:rsid w:val="00CD6B2B"/>
    <w:rsid w:val="00CE1788"/>
    <w:rsid w:val="00CE3492"/>
    <w:rsid w:val="00CF089B"/>
    <w:rsid w:val="00D071AA"/>
    <w:rsid w:val="00D07D2A"/>
    <w:rsid w:val="00D11C4C"/>
    <w:rsid w:val="00D201A5"/>
    <w:rsid w:val="00D21C61"/>
    <w:rsid w:val="00D2491F"/>
    <w:rsid w:val="00D358B8"/>
    <w:rsid w:val="00D414AD"/>
    <w:rsid w:val="00D47FCB"/>
    <w:rsid w:val="00D73AC6"/>
    <w:rsid w:val="00D75686"/>
    <w:rsid w:val="00D77595"/>
    <w:rsid w:val="00D84B3C"/>
    <w:rsid w:val="00D905D8"/>
    <w:rsid w:val="00D974E2"/>
    <w:rsid w:val="00DA4582"/>
    <w:rsid w:val="00DC0C8F"/>
    <w:rsid w:val="00DC5552"/>
    <w:rsid w:val="00DC7821"/>
    <w:rsid w:val="00DD12A4"/>
    <w:rsid w:val="00DD3AAF"/>
    <w:rsid w:val="00DD4577"/>
    <w:rsid w:val="00DD4DD2"/>
    <w:rsid w:val="00DD6B28"/>
    <w:rsid w:val="00DE4D1C"/>
    <w:rsid w:val="00DE5CCF"/>
    <w:rsid w:val="00DE6366"/>
    <w:rsid w:val="00DF74CC"/>
    <w:rsid w:val="00E03E65"/>
    <w:rsid w:val="00E06F76"/>
    <w:rsid w:val="00E240BD"/>
    <w:rsid w:val="00E369F2"/>
    <w:rsid w:val="00E51478"/>
    <w:rsid w:val="00E52D5C"/>
    <w:rsid w:val="00E55C2F"/>
    <w:rsid w:val="00E55EAD"/>
    <w:rsid w:val="00E5692E"/>
    <w:rsid w:val="00E57EC0"/>
    <w:rsid w:val="00E6044C"/>
    <w:rsid w:val="00E659D8"/>
    <w:rsid w:val="00EA25FF"/>
    <w:rsid w:val="00EC7B7F"/>
    <w:rsid w:val="00ED0B3B"/>
    <w:rsid w:val="00ED7809"/>
    <w:rsid w:val="00EE13F8"/>
    <w:rsid w:val="00EE1D5A"/>
    <w:rsid w:val="00EE1EC4"/>
    <w:rsid w:val="00EE2BC3"/>
    <w:rsid w:val="00EE7671"/>
    <w:rsid w:val="00EF0781"/>
    <w:rsid w:val="00F11778"/>
    <w:rsid w:val="00F128E9"/>
    <w:rsid w:val="00F13968"/>
    <w:rsid w:val="00F13972"/>
    <w:rsid w:val="00F336D3"/>
    <w:rsid w:val="00F3531C"/>
    <w:rsid w:val="00F42DE1"/>
    <w:rsid w:val="00F45F22"/>
    <w:rsid w:val="00F8783C"/>
    <w:rsid w:val="00F92E0E"/>
    <w:rsid w:val="00F94F02"/>
    <w:rsid w:val="00FA1781"/>
    <w:rsid w:val="00FA272F"/>
    <w:rsid w:val="00FA6C08"/>
    <w:rsid w:val="00FB2561"/>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6449"/>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8397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mailto:administrator.danych@u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8786</Words>
  <Characters>52719</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5</cp:revision>
  <cp:lastPrinted>2024-03-13T10:02:00Z</cp:lastPrinted>
  <dcterms:created xsi:type="dcterms:W3CDTF">2024-03-13T10:02:00Z</dcterms:created>
  <dcterms:modified xsi:type="dcterms:W3CDTF">2025-01-12T19:06:00Z</dcterms:modified>
</cp:coreProperties>
</file>