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425A"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3BC8103D"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20AE040C" wp14:editId="4EDE0EA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0523D63F"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4ADED97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248CAD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1D9AB7E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38E0749"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0ABA6AB7"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2C9CB73D"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132E60F3" w14:textId="54A0810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w:t>
      </w:r>
      <w:r w:rsidR="0093578E">
        <w:rPr>
          <w:rFonts w:ascii="Arial" w:eastAsia="Arial" w:hAnsi="Arial" w:cs="Arial"/>
          <w:b/>
          <w:bCs/>
          <w:color w:val="000000"/>
          <w:sz w:val="28"/>
          <w:szCs w:val="28"/>
          <w:lang w:eastAsia="pl-PL" w:bidi="pl-PL"/>
        </w:rPr>
        <w:t xml:space="preserve"> </w:t>
      </w:r>
      <w:r w:rsidRPr="006E075B">
        <w:rPr>
          <w:rFonts w:ascii="Arial" w:eastAsia="Arial" w:hAnsi="Arial" w:cs="Arial"/>
          <w:b/>
          <w:bCs/>
          <w:color w:val="000000"/>
          <w:sz w:val="28"/>
          <w:szCs w:val="28"/>
          <w:lang w:eastAsia="pl-PL" w:bidi="pl-PL"/>
        </w:rPr>
        <w:t>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54A102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w:t>
      </w:r>
      <w:proofErr w:type="spellStart"/>
      <w:r w:rsidR="00D21C61">
        <w:rPr>
          <w:rFonts w:ascii="Arial" w:eastAsia="Arial" w:hAnsi="Arial" w:cs="Arial"/>
          <w:color w:val="000000"/>
          <w:sz w:val="20"/>
          <w:szCs w:val="20"/>
          <w:lang w:eastAsia="pl-PL" w:bidi="pl-PL"/>
        </w:rPr>
        <w:t>późn</w:t>
      </w:r>
      <w:proofErr w:type="spellEnd"/>
      <w:r w:rsidR="00D21C61">
        <w:rPr>
          <w:rFonts w:ascii="Arial" w:eastAsia="Arial" w:hAnsi="Arial" w:cs="Arial"/>
          <w:color w:val="000000"/>
          <w:sz w:val="20"/>
          <w:szCs w:val="20"/>
          <w:lang w:eastAsia="pl-PL" w:bidi="pl-PL"/>
        </w:rPr>
        <w:t>.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355BC6F9" w14:textId="77777777" w:rsidR="00A11E11" w:rsidRDefault="00A11E11" w:rsidP="007F2C86">
      <w:pPr>
        <w:pStyle w:val="Tekstpodstawowy"/>
        <w:jc w:val="center"/>
        <w:rPr>
          <w:rFonts w:cs="Tahoma"/>
          <w:b/>
          <w:lang w:val="pl-PL"/>
        </w:rPr>
      </w:pPr>
    </w:p>
    <w:p w14:paraId="1CED0784" w14:textId="0B8EB593" w:rsidR="00BB507B" w:rsidRDefault="00A574D9" w:rsidP="00742820">
      <w:pPr>
        <w:pStyle w:val="Tekstpodstawowy"/>
        <w:jc w:val="center"/>
        <w:rPr>
          <w:rFonts w:cs="Tahoma"/>
          <w:b/>
          <w:lang w:val="pl-PL"/>
        </w:rPr>
      </w:pPr>
      <w:r w:rsidRPr="00A574D9">
        <w:rPr>
          <w:rFonts w:cs="Tahoma"/>
          <w:b/>
          <w:lang w:val="pl-PL"/>
        </w:rPr>
        <w:t>„</w:t>
      </w:r>
      <w:r w:rsidR="002C3E73" w:rsidRPr="002C3E73">
        <w:rPr>
          <w:b/>
          <w:bCs/>
        </w:rPr>
        <w:t xml:space="preserve">Przebudowa ul. Piastów i ul. Leśnej w </w:t>
      </w:r>
      <w:proofErr w:type="spellStart"/>
      <w:r w:rsidR="002C3E73" w:rsidRPr="002C3E73">
        <w:rPr>
          <w:b/>
          <w:bCs/>
        </w:rPr>
        <w:t>Złotorii</w:t>
      </w:r>
      <w:proofErr w:type="spellEnd"/>
      <w:r w:rsidR="00B87CB5">
        <w:rPr>
          <w:rFonts w:cs="Tahoma"/>
          <w:b/>
          <w:lang w:val="pl-PL"/>
        </w:rPr>
        <w:t>.”</w:t>
      </w:r>
    </w:p>
    <w:p w14:paraId="4C460A40" w14:textId="77777777" w:rsidR="001971B6" w:rsidRDefault="001971B6" w:rsidP="00742820">
      <w:pPr>
        <w:pStyle w:val="Tekstpodstawowy"/>
        <w:jc w:val="center"/>
        <w:rPr>
          <w:rFonts w:cs="Tahoma"/>
          <w:b/>
          <w:lang w:val="pl-PL"/>
        </w:rPr>
      </w:pPr>
    </w:p>
    <w:p w14:paraId="3604150A" w14:textId="77777777" w:rsidR="001971B6" w:rsidRPr="00BA31DE" w:rsidRDefault="001971B6" w:rsidP="001971B6">
      <w:pPr>
        <w:pStyle w:val="Tekstpodstawowy"/>
        <w:jc w:val="center"/>
        <w:rPr>
          <w:rFonts w:cs="Tahoma"/>
          <w:b/>
          <w:lang w:val="pl-PL"/>
        </w:rPr>
      </w:pPr>
    </w:p>
    <w:p w14:paraId="55A7E7AA" w14:textId="17E73A7B" w:rsidR="00954C7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5A0725" w:rsidRPr="005A0725">
        <w:rPr>
          <w:rFonts w:ascii="Arial" w:eastAsia="Arial" w:hAnsi="Arial" w:cs="Arial"/>
          <w:b/>
          <w:bCs/>
          <w:color w:val="000000"/>
          <w:sz w:val="24"/>
          <w:szCs w:val="24"/>
          <w:lang w:eastAsia="pl-PL" w:bidi="pl-PL"/>
        </w:rPr>
        <w:t>ORG.271.0</w:t>
      </w:r>
      <w:r w:rsidR="002C3E73">
        <w:rPr>
          <w:rFonts w:ascii="Arial" w:eastAsia="Arial" w:hAnsi="Arial" w:cs="Arial"/>
          <w:b/>
          <w:bCs/>
          <w:color w:val="000000"/>
          <w:sz w:val="24"/>
          <w:szCs w:val="24"/>
          <w:lang w:eastAsia="pl-PL" w:bidi="pl-PL"/>
        </w:rPr>
        <w:t>4</w:t>
      </w:r>
      <w:r w:rsidR="005A0725" w:rsidRPr="005A0725">
        <w:rPr>
          <w:rFonts w:ascii="Arial" w:eastAsia="Arial" w:hAnsi="Arial" w:cs="Arial"/>
          <w:b/>
          <w:bCs/>
          <w:color w:val="000000"/>
          <w:sz w:val="24"/>
          <w:szCs w:val="24"/>
          <w:lang w:eastAsia="pl-PL" w:bidi="pl-PL"/>
        </w:rPr>
        <w:t>.202</w:t>
      </w:r>
      <w:r w:rsidR="000E78E5">
        <w:rPr>
          <w:rFonts w:ascii="Arial" w:eastAsia="Arial" w:hAnsi="Arial" w:cs="Arial"/>
          <w:b/>
          <w:bCs/>
          <w:color w:val="000000"/>
          <w:sz w:val="24"/>
          <w:szCs w:val="24"/>
          <w:lang w:eastAsia="pl-PL" w:bidi="pl-PL"/>
        </w:rPr>
        <w:t>5</w:t>
      </w:r>
    </w:p>
    <w:p w14:paraId="256F4617" w14:textId="77777777" w:rsidR="001971B6" w:rsidRDefault="001971B6"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38E0B852"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082B50DE" w14:textId="77777777" w:rsidTr="00954C7B">
        <w:tc>
          <w:tcPr>
            <w:tcW w:w="9407" w:type="dxa"/>
          </w:tcPr>
          <w:p w14:paraId="200C0512" w14:textId="706B4BCD"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0E78E5">
              <w:t xml:space="preserve">. </w:t>
            </w:r>
            <w:r w:rsidRPr="00954C7B">
              <w:rPr>
                <w:rFonts w:ascii="Tahoma" w:eastAsiaTheme="minorEastAsia" w:hAnsi="Tahoma" w:cs="Tahoma"/>
                <w:b/>
                <w:sz w:val="18"/>
                <w:szCs w:val="18"/>
              </w:rP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00CA1983"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6441674B"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60011EBB"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604CAA5"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4E489E61" w14:textId="77777777" w:rsidR="00B46D33" w:rsidRDefault="00B46D33" w:rsidP="006E075B">
      <w:pPr>
        <w:widowControl w:val="0"/>
        <w:spacing w:after="0" w:line="276" w:lineRule="auto"/>
        <w:jc w:val="right"/>
        <w:rPr>
          <w:rFonts w:ascii="Arial" w:eastAsia="Arial" w:hAnsi="Arial" w:cs="Arial"/>
          <w:color w:val="000000"/>
          <w:sz w:val="18"/>
          <w:szCs w:val="18"/>
          <w:lang w:eastAsia="pl-PL" w:bidi="pl-PL"/>
        </w:rPr>
      </w:pPr>
    </w:p>
    <w:p w14:paraId="20DEE633" w14:textId="7050292D"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231E63B"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6F5A25A5"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0631E54"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58F723B"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B1E02B3"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95A4886" w14:textId="4D809741"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0E78E5">
        <w:rPr>
          <w:rFonts w:ascii="Arial" w:eastAsia="Arial" w:hAnsi="Arial" w:cs="Arial"/>
          <w:b/>
          <w:bCs/>
          <w:color w:val="000000"/>
          <w:sz w:val="18"/>
          <w:szCs w:val="18"/>
          <w:lang w:eastAsia="pl-PL" w:bidi="pl-PL"/>
        </w:rPr>
        <w:t>30 stycznia</w:t>
      </w:r>
      <w:r w:rsidR="00E240BD">
        <w:rPr>
          <w:rFonts w:ascii="Arial" w:eastAsia="Arial" w:hAnsi="Arial" w:cs="Arial"/>
          <w:b/>
          <w:bCs/>
          <w:color w:val="000000"/>
          <w:sz w:val="18"/>
          <w:szCs w:val="18"/>
          <w:lang w:eastAsia="pl-PL" w:bidi="pl-PL"/>
        </w:rPr>
        <w:t xml:space="preserve"> 202</w:t>
      </w:r>
      <w:r w:rsidR="000E78E5">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79CF8B3"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661B1A59" w14:textId="77777777" w:rsidR="000E78E5" w:rsidRDefault="000E78E5" w:rsidP="001971B6">
      <w:pPr>
        <w:tabs>
          <w:tab w:val="left" w:pos="4110"/>
        </w:tabs>
        <w:rPr>
          <w:rFonts w:ascii="Arial" w:eastAsia="Arial" w:hAnsi="Arial" w:cs="Arial"/>
          <w:b/>
          <w:bCs/>
          <w:color w:val="000000"/>
          <w:sz w:val="20"/>
          <w:szCs w:val="20"/>
          <w:lang w:eastAsia="pl-PL" w:bidi="pl-PL"/>
        </w:rPr>
      </w:pPr>
    </w:p>
    <w:p w14:paraId="1BFDB176"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69C5E8AF" w14:textId="77777777" w:rsidR="005A0725" w:rsidRDefault="005A0725" w:rsidP="006E075B">
      <w:pPr>
        <w:widowControl w:val="0"/>
        <w:spacing w:after="0" w:line="276" w:lineRule="auto"/>
        <w:ind w:left="100"/>
        <w:jc w:val="center"/>
        <w:rPr>
          <w:rFonts w:ascii="Arial" w:eastAsia="Arial" w:hAnsi="Arial" w:cs="Arial"/>
          <w:b/>
          <w:bCs/>
          <w:color w:val="000000"/>
          <w:sz w:val="20"/>
          <w:szCs w:val="20"/>
          <w:lang w:eastAsia="pl-PL" w:bidi="pl-PL"/>
        </w:rPr>
      </w:pPr>
    </w:p>
    <w:p w14:paraId="6E8DCBD0" w14:textId="0ED70420"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50D0E37F" w14:textId="77777777" w:rsidR="00DC5552" w:rsidRDefault="00DC5552" w:rsidP="00DC5552">
      <w:pPr>
        <w:pStyle w:val="Akapitzlist"/>
        <w:spacing w:line="276" w:lineRule="auto"/>
        <w:ind w:left="360"/>
        <w:jc w:val="both"/>
        <w:rPr>
          <w:rFonts w:ascii="Arial" w:eastAsia="Arial" w:hAnsi="Arial" w:cs="Arial"/>
          <w:sz w:val="18"/>
          <w:szCs w:val="18"/>
        </w:rPr>
      </w:pPr>
    </w:p>
    <w:p w14:paraId="78B45F91"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AC335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6DD961B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47859A1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6B74653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6B5B4C5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88D68E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53FEF72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775D8A8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A996A8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4A98FAD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69DBC1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2E91A87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4F8AC8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72FEB17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FEA416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8DCB2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5B363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DF7CED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6C7B33B"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363381BA"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710485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578C96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5D4716E"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12105517" w14:textId="77777777" w:rsidR="00BA31DE" w:rsidRDefault="00BA31DE" w:rsidP="00BA31DE">
      <w:pPr>
        <w:pStyle w:val="Akapitzlist"/>
        <w:spacing w:line="276" w:lineRule="auto"/>
        <w:ind w:left="360"/>
        <w:jc w:val="both"/>
        <w:rPr>
          <w:rFonts w:ascii="Arial" w:eastAsia="Arial" w:hAnsi="Arial" w:cs="Arial"/>
          <w:sz w:val="18"/>
          <w:szCs w:val="18"/>
        </w:rPr>
      </w:pPr>
    </w:p>
    <w:p w14:paraId="179D1BD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140C6D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D18FC8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329B7E8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252306A"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6181E25"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6496C8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19D4B19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FAD92B9"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10E284C6" w14:textId="77777777" w:rsidR="009807EE" w:rsidRDefault="00653622"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5D0C50EE"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3C89B2B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099A2B24"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A75C5F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13377B6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5286EC86"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D2CA80C"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5537A64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52F1F9E8"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w:t>
      </w:r>
      <w:proofErr w:type="spellStart"/>
      <w:r w:rsidR="005E49E6" w:rsidRPr="005E49E6">
        <w:rPr>
          <w:rFonts w:ascii="Arial" w:eastAsia="Times New Roman" w:hAnsi="Arial" w:cs="Arial"/>
          <w:color w:val="000000"/>
          <w:sz w:val="18"/>
          <w:szCs w:val="18"/>
          <w:lang w:val="en-US" w:eastAsia="ar-SA" w:bidi="pl-PL"/>
        </w:rPr>
        <w:t>lub</w:t>
      </w:r>
      <w:proofErr w:type="spellEnd"/>
      <w:r w:rsidR="005E49E6" w:rsidRPr="005E49E6">
        <w:rPr>
          <w:rFonts w:ascii="Arial" w:eastAsia="Times New Roman" w:hAnsi="Arial" w:cs="Arial"/>
          <w:color w:val="000000"/>
          <w:sz w:val="18"/>
          <w:szCs w:val="18"/>
          <w:lang w:val="en-US" w:eastAsia="ar-SA" w:bidi="pl-PL"/>
        </w:rPr>
        <w:t xml:space="preserve"> 01 </w:t>
      </w:r>
    </w:p>
    <w:p w14:paraId="280D2182"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proofErr w:type="spellStart"/>
      <w:r w:rsidRPr="005E49E6">
        <w:rPr>
          <w:rFonts w:ascii="Arial" w:eastAsia="Times New Roman" w:hAnsi="Arial" w:cs="Arial"/>
          <w:color w:val="000000"/>
          <w:sz w:val="18"/>
          <w:szCs w:val="18"/>
          <w:lang w:val="de-DE" w:eastAsia="ar-SA" w:bidi="pl-PL"/>
        </w:rPr>
        <w:t>e-mail</w:t>
      </w:r>
      <w:proofErr w:type="spellEnd"/>
      <w:r w:rsidRPr="005E49E6">
        <w:rPr>
          <w:rFonts w:ascii="Arial" w:eastAsia="Times New Roman" w:hAnsi="Arial" w:cs="Arial"/>
          <w:color w:val="000000"/>
          <w:sz w:val="18"/>
          <w:szCs w:val="18"/>
          <w:lang w:val="de-DE" w:eastAsia="ar-SA" w:bidi="pl-PL"/>
        </w:rPr>
        <w:t xml:space="preserve">: </w:t>
      </w:r>
      <w:r w:rsidR="00FA272F" w:rsidRPr="005E49E6">
        <w:rPr>
          <w:rFonts w:ascii="Arial" w:eastAsia="Times New Roman" w:hAnsi="Arial" w:cs="Arial"/>
          <w:color w:val="0000FF"/>
          <w:sz w:val="18"/>
          <w:szCs w:val="18"/>
          <w:u w:val="single"/>
          <w:lang w:val="de-DE" w:eastAsia="ar-SA" w:bidi="pl-PL"/>
        </w:rPr>
        <w:t>info@lubicz.pl</w:t>
      </w:r>
    </w:p>
    <w:p w14:paraId="1ACB451B"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0326DE3A"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0527FA24"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69B3EA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645B1BC"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2AC0503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2ED21C6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4D99889E"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161AFB61"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242A73E2" w14:textId="77777777"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0BAC6F0F" w14:textId="77777777" w:rsidR="00B3064C" w:rsidRPr="00742820" w:rsidRDefault="00DC5552" w:rsidP="00DC5552">
      <w:pPr>
        <w:widowControl w:val="0"/>
        <w:spacing w:after="0" w:line="240" w:lineRule="auto"/>
        <w:ind w:left="284"/>
        <w:rPr>
          <w:rStyle w:val="Hipercze"/>
          <w:rFonts w:ascii="Arial" w:eastAsia="Times New Roman" w:hAnsi="Arial" w:cs="Arial"/>
          <w:sz w:val="18"/>
          <w:szCs w:val="18"/>
          <w:lang w:eastAsia="ar-SA" w:bidi="pl-PL"/>
        </w:rPr>
      </w:pPr>
      <w:r w:rsidRPr="00742820">
        <w:rPr>
          <w:rFonts w:ascii="Arial" w:eastAsia="Times New Roman" w:hAnsi="Arial" w:cs="Arial"/>
          <w:color w:val="000000"/>
          <w:sz w:val="18"/>
          <w:szCs w:val="18"/>
          <w:lang w:eastAsia="ar-SA" w:bidi="pl-PL"/>
        </w:rPr>
        <w:t xml:space="preserve">https://ezamowienia.gov.pl, </w:t>
      </w:r>
      <w:hyperlink r:id="rId13" w:history="1">
        <w:r w:rsidR="00FA272F" w:rsidRPr="00742820">
          <w:rPr>
            <w:rStyle w:val="Hipercze"/>
            <w:rFonts w:ascii="Arial" w:eastAsia="Times New Roman" w:hAnsi="Arial" w:cs="Arial"/>
            <w:sz w:val="18"/>
            <w:szCs w:val="18"/>
            <w:lang w:eastAsia="ar-SA" w:bidi="pl-PL"/>
          </w:rPr>
          <w:t>https://www.bip.lubicz.pl/przetargi.php</w:t>
        </w:r>
      </w:hyperlink>
    </w:p>
    <w:p w14:paraId="712D50A3"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727B7446"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5289366"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0AB6E2D"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4BAE57B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A67D721"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CB4F583"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453B8B6A"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8603FD8"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3F7E0F3F"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21BAC31" w14:textId="77777777" w:rsidR="00B3064C" w:rsidRDefault="00B3064C" w:rsidP="00B3064C">
      <w:pPr>
        <w:pStyle w:val="Akapitzlist"/>
        <w:spacing w:line="276" w:lineRule="auto"/>
        <w:ind w:left="784"/>
        <w:rPr>
          <w:rFonts w:ascii="Arial" w:eastAsia="Arial" w:hAnsi="Arial" w:cs="Arial"/>
          <w:bCs/>
          <w:sz w:val="18"/>
          <w:szCs w:val="18"/>
        </w:rPr>
      </w:pPr>
    </w:p>
    <w:p w14:paraId="5AA9B881"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C180B80"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017DF0CA"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5"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578B2D3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1520A19" w14:textId="7DB277C2" w:rsidR="00B3064C" w:rsidRPr="00742820" w:rsidRDefault="00B3064C" w:rsidP="00AA246E">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Pr>
          <w:rFonts w:ascii="Arial" w:eastAsia="Arial" w:hAnsi="Arial" w:cs="Arial"/>
          <w:bCs/>
          <w:sz w:val="18"/>
          <w:szCs w:val="18"/>
        </w:rPr>
        <w:t>ORG.271.</w:t>
      </w:r>
      <w:r w:rsidR="005A0725">
        <w:rPr>
          <w:rFonts w:ascii="Arial" w:eastAsia="Arial" w:hAnsi="Arial" w:cs="Arial"/>
          <w:bCs/>
          <w:sz w:val="18"/>
          <w:szCs w:val="18"/>
        </w:rPr>
        <w:t>0</w:t>
      </w:r>
      <w:r w:rsidR="002C3E73">
        <w:rPr>
          <w:rFonts w:ascii="Arial" w:eastAsia="Arial" w:hAnsi="Arial" w:cs="Arial"/>
          <w:bCs/>
          <w:sz w:val="18"/>
          <w:szCs w:val="18"/>
        </w:rPr>
        <w:t>4</w:t>
      </w:r>
      <w:r w:rsidR="00E240BD">
        <w:rPr>
          <w:rFonts w:ascii="Arial" w:eastAsia="Arial" w:hAnsi="Arial" w:cs="Arial"/>
          <w:bCs/>
          <w:sz w:val="18"/>
          <w:szCs w:val="18"/>
        </w:rPr>
        <w:t>.202</w:t>
      </w:r>
      <w:r w:rsidR="000E78E5">
        <w:rPr>
          <w:rFonts w:ascii="Arial" w:eastAsia="Arial" w:hAnsi="Arial" w:cs="Arial"/>
          <w:bCs/>
          <w:sz w:val="18"/>
          <w:szCs w:val="18"/>
        </w:rPr>
        <w:t>5</w:t>
      </w:r>
      <w:r w:rsidR="00FA272F">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B46D33" w:rsidRPr="00B46D33">
        <w:rPr>
          <w:rFonts w:ascii="Arial" w:eastAsia="Arial" w:hAnsi="Arial" w:cs="Arial"/>
          <w:bCs/>
          <w:sz w:val="18"/>
          <w:szCs w:val="18"/>
        </w:rPr>
        <w:t xml:space="preserve"> „</w:t>
      </w:r>
      <w:r w:rsidR="002C3E73" w:rsidRPr="002C3E73">
        <w:rPr>
          <w:rFonts w:ascii="Arial" w:eastAsia="Arial" w:hAnsi="Arial" w:cs="Arial"/>
          <w:bCs/>
          <w:sz w:val="18"/>
          <w:szCs w:val="18"/>
        </w:rPr>
        <w:t xml:space="preserve">Przebudowa ul. Piastów i ul. Leśnej w </w:t>
      </w:r>
      <w:proofErr w:type="spellStart"/>
      <w:r w:rsidR="002C3E73" w:rsidRPr="002C3E73">
        <w:rPr>
          <w:rFonts w:ascii="Arial" w:eastAsia="Arial" w:hAnsi="Arial" w:cs="Arial"/>
          <w:bCs/>
          <w:sz w:val="18"/>
          <w:szCs w:val="18"/>
        </w:rPr>
        <w:t>Złotorii</w:t>
      </w:r>
      <w:proofErr w:type="spellEnd"/>
      <w:r w:rsidR="00A574D9" w:rsidRPr="00A574D9">
        <w:rPr>
          <w:rFonts w:ascii="Arial" w:eastAsia="Arial" w:hAnsi="Arial" w:cs="Arial"/>
          <w:bCs/>
          <w:sz w:val="18"/>
          <w:szCs w:val="18"/>
        </w:rPr>
        <w:t>”</w:t>
      </w:r>
      <w:r w:rsidR="00742820" w:rsidRPr="00742820">
        <w:rPr>
          <w:rFonts w:ascii="Arial" w:eastAsia="Arial" w:hAnsi="Arial" w:cs="Arial"/>
          <w:bCs/>
          <w:sz w:val="18"/>
          <w:szCs w:val="18"/>
        </w:rPr>
        <w:t>.</w:t>
      </w:r>
    </w:p>
    <w:p w14:paraId="135A16BC"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226DFE0"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286742F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C817047" w14:textId="206CEFFC" w:rsidR="001971B6" w:rsidRDefault="001971B6" w:rsidP="00B87CB5">
      <w:pPr>
        <w:pStyle w:val="Akapitzlist"/>
        <w:numPr>
          <w:ilvl w:val="0"/>
          <w:numId w:val="18"/>
        </w:numPr>
        <w:spacing w:line="276" w:lineRule="auto"/>
        <w:jc w:val="both"/>
        <w:rPr>
          <w:rFonts w:ascii="Arial" w:eastAsia="Arial" w:hAnsi="Arial" w:cs="Arial"/>
          <w:bCs/>
          <w:sz w:val="18"/>
          <w:szCs w:val="18"/>
        </w:rPr>
      </w:pPr>
      <w:r w:rsidRPr="00B87CB5">
        <w:rPr>
          <w:rFonts w:ascii="Arial" w:eastAsia="Arial" w:hAnsi="Arial" w:cs="Arial"/>
          <w:bCs/>
          <w:sz w:val="18"/>
          <w:szCs w:val="18"/>
        </w:rPr>
        <w:t xml:space="preserve">Odbiorcy danych. Odbiorcami Pani/Pana danych osobowych będą osoby lub podmioty, którym udostępniona zostanie dokumentacja postępowania w oparciu o art. 74 </w:t>
      </w:r>
      <w:proofErr w:type="spellStart"/>
      <w:r w:rsidRPr="00B87CB5">
        <w:rPr>
          <w:rFonts w:ascii="Arial" w:eastAsia="Arial" w:hAnsi="Arial" w:cs="Arial"/>
          <w:bCs/>
          <w:sz w:val="18"/>
          <w:szCs w:val="18"/>
        </w:rPr>
        <w:t>Pzp</w:t>
      </w:r>
      <w:proofErr w:type="spellEnd"/>
      <w:r w:rsidRPr="00B87CB5">
        <w:rPr>
          <w:rFonts w:ascii="Arial" w:eastAsia="Arial" w:hAnsi="Arial" w:cs="Arial"/>
          <w:bCs/>
          <w:sz w:val="18"/>
          <w:szCs w:val="18"/>
        </w:rPr>
        <w:t>.</w:t>
      </w:r>
      <w:r w:rsidR="00B46D33">
        <w:rPr>
          <w:rFonts w:ascii="Arial" w:eastAsia="Arial" w:hAnsi="Arial" w:cs="Arial"/>
          <w:bCs/>
          <w:sz w:val="18"/>
          <w:szCs w:val="18"/>
        </w:rPr>
        <w:t xml:space="preserve"> </w:t>
      </w:r>
    </w:p>
    <w:p w14:paraId="2CBD1D26"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5AED705E" w14:textId="1B402293" w:rsidR="00B46D33" w:rsidRDefault="00B3064C" w:rsidP="00B46D33">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14:paraId="3DFEC954" w14:textId="77777777" w:rsidR="00B46D33" w:rsidRPr="00B46D33" w:rsidRDefault="00B46D33" w:rsidP="00B46D33">
      <w:pPr>
        <w:spacing w:line="276" w:lineRule="auto"/>
        <w:rPr>
          <w:rFonts w:ascii="Arial" w:eastAsia="Arial" w:hAnsi="Arial" w:cs="Arial"/>
          <w:bCs/>
          <w:sz w:val="18"/>
          <w:szCs w:val="18"/>
        </w:rPr>
      </w:pPr>
    </w:p>
    <w:p w14:paraId="1268FB20"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6076C33B"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72C88A6"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1283167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lastRenderedPageBreak/>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4A014B4A"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B225F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0367EEB2"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53CD457"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9AAF7D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EF355C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82E057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38936D3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0AD25E9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3832E0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A8AA43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3CA45EB"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1E918D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366AF375"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00A92F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70B3ED4E"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41A3CDA9"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44159DD7"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C552BF5"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A840A3B"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14:paraId="7689440F"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0B04F05C"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5785A51B"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D1BD2AD"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6F6E16D4"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6D6EB70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4B6F8218"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14:paraId="0FDEBFB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6F6E9A83"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12A802A"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prowadzi postępowania w celu zawarcia umowy ramowej.</w:t>
      </w:r>
    </w:p>
    <w:p w14:paraId="56838660"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EC6F6C8" w14:textId="77777777"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1F616CD" w14:textId="77777777" w:rsidR="00565DB3" w:rsidRPr="006E075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w:t>
      </w:r>
      <w:r w:rsidR="00154B79">
        <w:rPr>
          <w:rFonts w:ascii="Arial" w:eastAsia="Arial" w:hAnsi="Arial" w:cs="Arial"/>
          <w:color w:val="000000"/>
          <w:sz w:val="18"/>
          <w:szCs w:val="18"/>
          <w:u w:val="single"/>
          <w:lang w:eastAsia="pl-PL" w:bidi="pl-PL"/>
        </w:rPr>
        <w:t>średnio z realizacją zamówienia</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xml:space="preserve">. Dz. U. z 2019r. poz. 1040, z </w:t>
      </w:r>
      <w:proofErr w:type="spellStart"/>
      <w:r w:rsidRPr="006E075B">
        <w:rPr>
          <w:rFonts w:ascii="Arial" w:eastAsia="Arial" w:hAnsi="Arial" w:cs="Arial"/>
          <w:color w:val="000000"/>
          <w:sz w:val="18"/>
          <w:szCs w:val="18"/>
          <w:lang w:eastAsia="pl-PL" w:bidi="pl-PL"/>
        </w:rPr>
        <w:t>późn</w:t>
      </w:r>
      <w:proofErr w:type="spellEnd"/>
      <w:r w:rsidRPr="006E075B">
        <w:rPr>
          <w:rFonts w:ascii="Arial" w:eastAsia="Arial" w:hAnsi="Arial" w:cs="Arial"/>
          <w:color w:val="000000"/>
          <w:sz w:val="18"/>
          <w:szCs w:val="18"/>
          <w:lang w:eastAsia="pl-PL" w:bidi="pl-PL"/>
        </w:rPr>
        <w:t>. zm.).</w:t>
      </w:r>
    </w:p>
    <w:p w14:paraId="58D5562B"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0B57831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74D0789"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26E81D"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CA3761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55F6ADE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737AEE8E"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E1EA3CA"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087E4CE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705A2A6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E1A0A2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w:t>
      </w:r>
      <w:r w:rsidRPr="006E075B">
        <w:rPr>
          <w:rFonts w:ascii="Arial" w:eastAsia="Arial" w:hAnsi="Arial" w:cs="Arial"/>
          <w:color w:val="000000"/>
          <w:sz w:val="18"/>
          <w:szCs w:val="18"/>
          <w:lang w:eastAsia="pl-PL" w:bidi="pl-PL"/>
        </w:rPr>
        <w:lastRenderedPageBreak/>
        <w:t xml:space="preserve">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80599A5" w14:textId="77777777"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ust. 2 pkt 2 </w:t>
      </w:r>
      <w:proofErr w:type="spellStart"/>
      <w:r w:rsidR="00565DB3" w:rsidRPr="00565DB3">
        <w:rPr>
          <w:rFonts w:ascii="Arial" w:eastAsia="Arial" w:hAnsi="Arial" w:cs="Arial"/>
          <w:bCs/>
          <w:sz w:val="18"/>
          <w:szCs w:val="18"/>
        </w:rPr>
        <w:t>Pzp</w:t>
      </w:r>
      <w:proofErr w:type="spellEnd"/>
      <w:r w:rsidRPr="00565DB3">
        <w:rPr>
          <w:rFonts w:ascii="Arial" w:eastAsia="Arial" w:hAnsi="Arial" w:cs="Arial"/>
          <w:bCs/>
          <w:sz w:val="18"/>
          <w:szCs w:val="18"/>
        </w:rPr>
        <w:t>.</w:t>
      </w:r>
    </w:p>
    <w:p w14:paraId="69E43059" w14:textId="77777777" w:rsidR="00CA11B4" w:rsidRPr="00F128E9" w:rsidRDefault="00CA11B4" w:rsidP="00F128E9">
      <w:pPr>
        <w:pStyle w:val="Akapitzlist"/>
        <w:spacing w:line="276" w:lineRule="auto"/>
        <w:ind w:left="644"/>
        <w:jc w:val="both"/>
        <w:rPr>
          <w:rFonts w:ascii="Arial" w:eastAsia="Arial" w:hAnsi="Arial" w:cs="Arial"/>
          <w:bCs/>
          <w:sz w:val="18"/>
          <w:szCs w:val="18"/>
        </w:rPr>
      </w:pPr>
    </w:p>
    <w:p w14:paraId="721FA543"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31400DD"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171EC22"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3A7CC9FD"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0457945B" w14:textId="42F1B46D" w:rsidR="00B46D33" w:rsidRPr="005A0725" w:rsidRDefault="001C5937" w:rsidP="00C41D00">
      <w:pPr>
        <w:widowControl w:val="0"/>
        <w:numPr>
          <w:ilvl w:val="0"/>
          <w:numId w:val="2"/>
        </w:numPr>
        <w:tabs>
          <w:tab w:val="left" w:pos="631"/>
        </w:tabs>
        <w:spacing w:after="0" w:line="276" w:lineRule="auto"/>
        <w:ind w:left="600" w:hanging="280"/>
        <w:jc w:val="both"/>
        <w:rPr>
          <w:rFonts w:ascii="Arial" w:hAnsi="Arial" w:cs="Arial"/>
          <w:bCs/>
          <w:sz w:val="18"/>
          <w:szCs w:val="18"/>
        </w:rPr>
      </w:pPr>
      <w:r w:rsidRPr="005A0725">
        <w:rPr>
          <w:rFonts w:ascii="Arial" w:eastAsia="Arial" w:hAnsi="Arial" w:cs="Arial"/>
          <w:bCs/>
          <w:color w:val="000000"/>
          <w:sz w:val="18"/>
          <w:szCs w:val="18"/>
          <w:lang w:eastAsia="pl-PL" w:bidi="pl-PL"/>
        </w:rPr>
        <w:t xml:space="preserve">Przedmiotem </w:t>
      </w:r>
      <w:r w:rsidR="00AA246E" w:rsidRPr="005A0725">
        <w:rPr>
          <w:rFonts w:ascii="Arial" w:eastAsia="Arial" w:hAnsi="Arial" w:cs="Arial"/>
          <w:bCs/>
          <w:color w:val="000000"/>
          <w:sz w:val="18"/>
          <w:szCs w:val="18"/>
          <w:lang w:eastAsia="pl-PL" w:bidi="pl-PL"/>
        </w:rPr>
        <w:t>zamówienia</w:t>
      </w:r>
      <w:r w:rsidRPr="005A0725">
        <w:rPr>
          <w:rFonts w:ascii="Arial" w:eastAsia="Arial" w:hAnsi="Arial" w:cs="Arial"/>
          <w:bCs/>
          <w:color w:val="000000"/>
          <w:sz w:val="18"/>
          <w:szCs w:val="18"/>
          <w:lang w:eastAsia="pl-PL" w:bidi="pl-PL"/>
        </w:rPr>
        <w:t xml:space="preserve"> jest</w:t>
      </w:r>
      <w:r w:rsidR="002C3E73" w:rsidRPr="002C3E73">
        <w:t xml:space="preserve"> </w:t>
      </w:r>
      <w:r w:rsidR="002C3E73">
        <w:rPr>
          <w:rFonts w:ascii="Arial" w:eastAsia="Arial" w:hAnsi="Arial" w:cs="Arial"/>
          <w:bCs/>
          <w:color w:val="000000"/>
          <w:sz w:val="18"/>
          <w:szCs w:val="18"/>
          <w:lang w:eastAsia="pl-PL" w:bidi="pl-PL"/>
        </w:rPr>
        <w:t>p</w:t>
      </w:r>
      <w:r w:rsidR="002C3E73" w:rsidRPr="002C3E73">
        <w:rPr>
          <w:rFonts w:ascii="Arial" w:eastAsia="Arial" w:hAnsi="Arial" w:cs="Arial"/>
          <w:bCs/>
          <w:color w:val="000000"/>
          <w:sz w:val="18"/>
          <w:szCs w:val="18"/>
          <w:lang w:eastAsia="pl-PL" w:bidi="pl-PL"/>
        </w:rPr>
        <w:t xml:space="preserve">rzebudowa ul. Piastów i ul. Leśnej w </w:t>
      </w:r>
      <w:proofErr w:type="spellStart"/>
      <w:r w:rsidR="002C3E73" w:rsidRPr="002C3E73">
        <w:rPr>
          <w:rFonts w:ascii="Arial" w:eastAsia="Arial" w:hAnsi="Arial" w:cs="Arial"/>
          <w:bCs/>
          <w:color w:val="000000"/>
          <w:sz w:val="18"/>
          <w:szCs w:val="18"/>
          <w:lang w:eastAsia="pl-PL" w:bidi="pl-PL"/>
        </w:rPr>
        <w:t>Złotorii</w:t>
      </w:r>
      <w:proofErr w:type="spellEnd"/>
      <w:r w:rsidR="005A0725">
        <w:rPr>
          <w:rFonts w:ascii="Arial" w:eastAsia="Arial" w:hAnsi="Arial" w:cs="Arial"/>
          <w:bCs/>
          <w:color w:val="000000"/>
          <w:sz w:val="18"/>
          <w:szCs w:val="18"/>
          <w:lang w:eastAsia="pl-PL" w:bidi="pl-PL"/>
        </w:rPr>
        <w:t>.</w:t>
      </w:r>
    </w:p>
    <w:p w14:paraId="6277D965" w14:textId="77777777" w:rsidR="001C5937" w:rsidRPr="006E075B" w:rsidRDefault="001C5937" w:rsidP="00653622">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w:t>
      </w:r>
      <w:r w:rsidR="00A0550C">
        <w:rPr>
          <w:rFonts w:ascii="Arial" w:eastAsia="Arial" w:hAnsi="Arial" w:cs="Arial"/>
          <w:bCs/>
          <w:color w:val="000000"/>
          <w:sz w:val="18"/>
          <w:szCs w:val="18"/>
          <w:lang w:eastAsia="pl-PL" w:bidi="pl-PL"/>
        </w:rPr>
        <w:t>/zgłoszenie zamiaru rozpoczęcia robót</w:t>
      </w:r>
      <w:r w:rsidRPr="006E075B">
        <w:rPr>
          <w:rFonts w:ascii="Arial" w:eastAsia="Arial" w:hAnsi="Arial" w:cs="Arial"/>
          <w:bCs/>
          <w:color w:val="000000"/>
          <w:sz w:val="18"/>
          <w:szCs w:val="18"/>
          <w:lang w:eastAsia="pl-PL" w:bidi="pl-PL"/>
        </w:rPr>
        <w:t>), które to dokumenty należy rozpatrywać łącznie. Wykonawca zobowiązany jest do wykonania wszystkich czynności i robót budowlanych</w:t>
      </w:r>
      <w:r>
        <w:rPr>
          <w:rFonts w:ascii="Arial" w:eastAsia="Arial" w:hAnsi="Arial" w:cs="Arial"/>
          <w:bCs/>
          <w:color w:val="000000"/>
          <w:sz w:val="18"/>
          <w:szCs w:val="18"/>
          <w:lang w:eastAsia="pl-PL" w:bidi="pl-PL"/>
        </w:rPr>
        <w:t xml:space="preserve"> wynikających z ww. dokumentów.</w:t>
      </w:r>
    </w:p>
    <w:p w14:paraId="2ADBDA26" w14:textId="77777777" w:rsidR="001C5937" w:rsidRDefault="001C5937" w:rsidP="001C593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Dokumentacja projektowa (w tym m.in. rysunki, część opisowa dokumentacji), przedmiary robót,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uzgodnienia branżowe oraz uzyskane decyzje administracyjne są dokumentami wzajemnie się uzupełniającymi. Wszystkie roboty budowlane i elementy ujęte w opisie, a nie ujęte na rysunkach i/lub ujęte na rysunkach, a nie ujęte w opisie oraz odpowiednio w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lub w przedmiarze robót, winny być traktowane tak, jakby były ujęte w każdym z wymienionych dokumentów.</w:t>
      </w:r>
    </w:p>
    <w:p w14:paraId="4F4CB134" w14:textId="77777777" w:rsidR="00CD6B2B" w:rsidRPr="006E075B" w:rsidRDefault="00CD6B2B" w:rsidP="00CD6B2B">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4C370A15"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768A9A92"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E58D62A"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711CDE4C"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bookmarkStart w:id="2" w:name="bookmark12"/>
      <w:r w:rsidRPr="00977BBF">
        <w:rPr>
          <w:rFonts w:ascii="Arial" w:eastAsia="Arial" w:hAnsi="Arial" w:cs="Arial"/>
          <w:sz w:val="18"/>
          <w:szCs w:val="18"/>
        </w:rPr>
        <w:t>45000000-7 – Roboty budowlane</w:t>
      </w:r>
    </w:p>
    <w:p w14:paraId="7B891007"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45200000-9 – Roboty budowlane w zakresie wznoszenia kompletnych obiektów budowlanych lub ich części oraz roboty w zakresie inżynierii lądowej i wodnej.</w:t>
      </w:r>
    </w:p>
    <w:p w14:paraId="5438D7A6"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45111200-0 - Roboty ziemne w zakresie przygotowania terenu pod budowę i roboty ziemne</w:t>
      </w:r>
    </w:p>
    <w:p w14:paraId="23B5E5EE" w14:textId="77777777" w:rsid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45233120-6 - Roboty w zakresie budowy dróg</w:t>
      </w:r>
    </w:p>
    <w:p w14:paraId="1442A126"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45233000-9 - Roboty w zakresie konstruowania, fundamentowania oraz wykonywania nawierzchni autostrad, dróg </w:t>
      </w:r>
    </w:p>
    <w:p w14:paraId="5B2CDF6F"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45233200-1 - Roboty w zakresie różnych nawierzchni </w:t>
      </w:r>
    </w:p>
    <w:p w14:paraId="63847ABE"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45233220-7 - Roboty w zakresie nawierzchni dróg </w:t>
      </w:r>
    </w:p>
    <w:p w14:paraId="6C65A78F"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45233223-8 - Wymiana nawierzchni drogowej</w:t>
      </w:r>
    </w:p>
    <w:p w14:paraId="12D9FF4E"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50240B9B"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11DE22F6"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CD6B2B">
        <w:rPr>
          <w:rFonts w:ascii="Arial" w:eastAsia="Arial" w:hAnsi="Arial" w:cs="Arial"/>
          <w:color w:val="000000"/>
          <w:sz w:val="18"/>
          <w:szCs w:val="18"/>
          <w:lang w:eastAsia="pl-PL" w:bidi="pl-PL"/>
        </w:rPr>
        <w:t>Dokumentacja techniczna.</w:t>
      </w:r>
    </w:p>
    <w:p w14:paraId="11EFEF31"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3CB7EAA4"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14:paraId="76B1661F"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0EA7BD9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5420BC98"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lastRenderedPageBreak/>
        <w:t>Opis części zamówienia w przypadku dopuszczenia składania ofert częściowych. Informacja dotycząca ofert wariantowych.</w:t>
      </w:r>
      <w:bookmarkEnd w:id="3"/>
    </w:p>
    <w:p w14:paraId="06EFE74B"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w:t>
      </w:r>
      <w:r w:rsidRPr="000047B4">
        <w:rPr>
          <w:rFonts w:ascii="Arial" w:eastAsia="Arial" w:hAnsi="Arial" w:cs="Arial"/>
          <w:color w:val="000000"/>
          <w:sz w:val="18"/>
          <w:szCs w:val="18"/>
          <w:u w:val="single"/>
          <w:lang w:eastAsia="pl-PL" w:bidi="pl-PL"/>
        </w:rPr>
        <w:t xml:space="preserve">nie </w:t>
      </w:r>
      <w:r>
        <w:rPr>
          <w:rFonts w:ascii="Arial" w:eastAsia="Arial" w:hAnsi="Arial" w:cs="Arial"/>
          <w:color w:val="000000"/>
          <w:sz w:val="18"/>
          <w:szCs w:val="18"/>
          <w:u w:val="single"/>
          <w:lang w:eastAsia="pl-PL" w:bidi="pl-PL"/>
        </w:rPr>
        <w:t>dopuszcza</w:t>
      </w:r>
      <w:r w:rsidRPr="00DD4DD2">
        <w:rPr>
          <w:rFonts w:ascii="Arial" w:eastAsia="Arial" w:hAnsi="Arial" w:cs="Arial"/>
          <w:color w:val="000000"/>
          <w:sz w:val="18"/>
          <w:szCs w:val="18"/>
          <w:u w:val="single"/>
          <w:lang w:eastAsia="pl-PL" w:bidi="pl-PL"/>
        </w:rPr>
        <w:t xml:space="preserve"> składani</w:t>
      </w:r>
      <w:r>
        <w:rPr>
          <w:rFonts w:ascii="Arial" w:eastAsia="Arial" w:hAnsi="Arial" w:cs="Arial"/>
          <w:color w:val="000000"/>
          <w:sz w:val="18"/>
          <w:szCs w:val="18"/>
          <w:u w:val="single"/>
          <w:lang w:eastAsia="pl-PL" w:bidi="pl-PL"/>
        </w:rPr>
        <w:t>a</w:t>
      </w:r>
      <w:r w:rsidRPr="00DD4DD2">
        <w:rPr>
          <w:rFonts w:ascii="Arial" w:eastAsia="Arial" w:hAnsi="Arial" w:cs="Arial"/>
          <w:color w:val="000000"/>
          <w:sz w:val="18"/>
          <w:szCs w:val="18"/>
          <w:u w:val="single"/>
          <w:lang w:eastAsia="pl-PL" w:bidi="pl-PL"/>
        </w:rPr>
        <w:t xml:space="preserve"> ofert częściowych</w:t>
      </w:r>
      <w:r>
        <w:rPr>
          <w:rFonts w:ascii="Arial" w:eastAsia="Arial" w:hAnsi="Arial" w:cs="Arial"/>
          <w:color w:val="000000"/>
          <w:sz w:val="18"/>
          <w:szCs w:val="18"/>
          <w:lang w:eastAsia="pl-PL" w:bidi="pl-PL"/>
        </w:rPr>
        <w:t xml:space="preserve">. </w:t>
      </w:r>
    </w:p>
    <w:p w14:paraId="3C88D414"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0047B4">
        <w:rPr>
          <w:rFonts w:ascii="Arial" w:eastAsia="Arial" w:hAnsi="Arial" w:cs="Arial"/>
          <w:color w:val="000000"/>
          <w:sz w:val="18"/>
          <w:szCs w:val="18"/>
          <w:lang w:eastAsia="pl-PL" w:bidi="pl-PL"/>
        </w:rPr>
        <w:t>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683CE711" w14:textId="77777777" w:rsidR="00977BBF" w:rsidRPr="00A574D9" w:rsidRDefault="00977BBF"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03797549"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5951987"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4"/>
    </w:p>
    <w:p w14:paraId="24015019" w14:textId="77777777"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742820">
        <w:rPr>
          <w:rFonts w:ascii="Arial" w:eastAsia="Arial" w:hAnsi="Arial" w:cs="Arial"/>
          <w:color w:val="000000"/>
          <w:sz w:val="18"/>
          <w:szCs w:val="18"/>
          <w:lang w:eastAsia="pl-PL" w:bidi="pl-PL"/>
        </w:rPr>
        <w:t xml:space="preserve"> </w:t>
      </w:r>
      <w:proofErr w:type="spellStart"/>
      <w:r w:rsidR="00742820">
        <w:rPr>
          <w:rFonts w:ascii="Arial" w:eastAsia="Arial" w:hAnsi="Arial" w:cs="Arial"/>
          <w:color w:val="000000"/>
          <w:sz w:val="18"/>
          <w:szCs w:val="18"/>
          <w:lang w:eastAsia="pl-PL" w:bidi="pl-PL"/>
        </w:rPr>
        <w:t>Pzp</w:t>
      </w:r>
      <w:proofErr w:type="spellEnd"/>
      <w:r w:rsidR="00742820">
        <w:rPr>
          <w:rFonts w:ascii="Arial" w:eastAsia="Arial" w:hAnsi="Arial" w:cs="Arial"/>
          <w:color w:val="000000"/>
          <w:sz w:val="18"/>
          <w:szCs w:val="18"/>
          <w:lang w:eastAsia="pl-PL" w:bidi="pl-PL"/>
        </w:rPr>
        <w:t xml:space="preserve"> do 3</w:t>
      </w:r>
      <w:r w:rsidRPr="006E075B">
        <w:rPr>
          <w:rFonts w:ascii="Arial" w:eastAsia="Arial" w:hAnsi="Arial" w:cs="Arial"/>
          <w:color w:val="000000"/>
          <w:sz w:val="18"/>
          <w:szCs w:val="18"/>
          <w:lang w:eastAsia="pl-PL" w:bidi="pl-PL"/>
        </w:rPr>
        <w:t>0% wartości zamówienia podstawowego</w:t>
      </w:r>
    </w:p>
    <w:p w14:paraId="616A92D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08F3D8F"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2239646D"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0ECE7C6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2286FD8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2FB88E17"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562FD9BA"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C0987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BA5527C"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405A4FAA"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3AF06E5" w14:textId="4CF70C1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w:t>
      </w:r>
      <w:r w:rsidR="00673BCD">
        <w:rPr>
          <w:rFonts w:ascii="Arial" w:eastAsia="Arial" w:hAnsi="Arial" w:cs="Arial"/>
          <w:bCs/>
          <w:sz w:val="18"/>
          <w:szCs w:val="18"/>
        </w:rPr>
        <w:t xml:space="preserve">m załącznik nr </w:t>
      </w:r>
      <w:r w:rsidR="000E78E5">
        <w:rPr>
          <w:rFonts w:ascii="Arial" w:eastAsia="Arial" w:hAnsi="Arial" w:cs="Arial"/>
          <w:bCs/>
          <w:sz w:val="18"/>
          <w:szCs w:val="18"/>
        </w:rPr>
        <w:t>5</w:t>
      </w:r>
      <w:r w:rsidRPr="00A0404C">
        <w:rPr>
          <w:rFonts w:ascii="Arial" w:eastAsia="Arial" w:hAnsi="Arial" w:cs="Arial"/>
          <w:bCs/>
          <w:sz w:val="18"/>
          <w:szCs w:val="18"/>
        </w:rPr>
        <w:t xml:space="preserve"> do SWZ.</w:t>
      </w:r>
    </w:p>
    <w:p w14:paraId="4CA86CBC"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74605790"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2F0C256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00039E17" w14:textId="16D20792"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sidR="00BA31DE">
        <w:rPr>
          <w:rFonts w:ascii="Arial" w:eastAsia="Arial" w:hAnsi="Arial" w:cs="Arial"/>
          <w:color w:val="000000"/>
          <w:sz w:val="18"/>
          <w:szCs w:val="18"/>
          <w:lang w:eastAsia="pl-PL" w:bidi="pl-PL"/>
        </w:rPr>
        <w:t xml:space="preserve">: </w:t>
      </w:r>
      <w:r w:rsidR="002C3E73">
        <w:rPr>
          <w:rFonts w:ascii="Arial" w:eastAsia="Arial" w:hAnsi="Arial" w:cs="Arial"/>
          <w:color w:val="000000"/>
          <w:sz w:val="18"/>
          <w:szCs w:val="18"/>
          <w:lang w:eastAsia="pl-PL" w:bidi="pl-PL"/>
        </w:rPr>
        <w:t>4</w:t>
      </w:r>
      <w:r w:rsidR="000E78E5">
        <w:rPr>
          <w:rFonts w:ascii="Arial" w:eastAsia="Arial" w:hAnsi="Arial" w:cs="Arial"/>
          <w:color w:val="000000"/>
          <w:sz w:val="18"/>
          <w:szCs w:val="18"/>
          <w:lang w:eastAsia="pl-PL" w:bidi="pl-PL"/>
        </w:rPr>
        <w:t xml:space="preserve"> miesiące</w:t>
      </w:r>
      <w:r w:rsidR="00AA246E">
        <w:rPr>
          <w:rFonts w:ascii="Arial" w:eastAsia="Arial" w:hAnsi="Arial" w:cs="Arial"/>
          <w:color w:val="000000"/>
          <w:sz w:val="18"/>
          <w:szCs w:val="18"/>
          <w:lang w:eastAsia="pl-PL" w:bidi="pl-PL"/>
        </w:rPr>
        <w:t xml:space="preserve"> </w:t>
      </w:r>
      <w:r w:rsidR="00B87CB5">
        <w:rPr>
          <w:rFonts w:ascii="Arial" w:eastAsia="Arial" w:hAnsi="Arial" w:cs="Arial"/>
          <w:color w:val="000000"/>
          <w:sz w:val="18"/>
          <w:szCs w:val="18"/>
          <w:lang w:eastAsia="pl-PL" w:bidi="pl-PL"/>
        </w:rPr>
        <w:t>od zawarcia umowy.</w:t>
      </w:r>
    </w:p>
    <w:p w14:paraId="25D47847"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316FDCE"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0413B07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265F205"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1C02580D"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20F8A0FA"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D444E6A"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4081302B"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721BE9C"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49A2A1C"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494E39EE" w14:textId="77777777" w:rsidR="00742820"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9113D6B" w14:textId="77777777" w:rsidR="00742820" w:rsidRPr="006E075B" w:rsidRDefault="00742820" w:rsidP="00742820">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056E2989"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6E3C2351" w14:textId="7105282E"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2C3E73">
        <w:rPr>
          <w:rFonts w:ascii="Arial" w:eastAsia="Courier New" w:hAnsi="Arial" w:cs="Arial"/>
          <w:color w:val="000000"/>
          <w:sz w:val="18"/>
          <w:szCs w:val="18"/>
          <w:lang w:eastAsia="pl-PL" w:bidi="pl-PL"/>
        </w:rPr>
        <w:t>3</w:t>
      </w:r>
      <w:r w:rsidR="00A163E0">
        <w:rPr>
          <w:rFonts w:ascii="Arial" w:eastAsia="Courier New" w:hAnsi="Arial" w:cs="Arial"/>
          <w:color w:val="000000"/>
          <w:sz w:val="18"/>
          <w:szCs w:val="18"/>
          <w:lang w:eastAsia="pl-PL" w:bidi="pl-PL"/>
        </w:rPr>
        <w:t>00 000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w:t>
      </w:r>
      <w:r w:rsidR="00AA663E">
        <w:rPr>
          <w:rFonts w:ascii="Arial" w:eastAsia="Courier New" w:hAnsi="Arial" w:cs="Arial"/>
          <w:color w:val="000000"/>
          <w:sz w:val="18"/>
          <w:szCs w:val="18"/>
          <w:lang w:eastAsia="pl-PL" w:bidi="pl-PL"/>
        </w:rPr>
        <w:t xml:space="preserve"> wysokości nie mniejszej niż  </w:t>
      </w:r>
      <w:r w:rsidR="002C3E73">
        <w:rPr>
          <w:rFonts w:ascii="Arial" w:eastAsia="Courier New" w:hAnsi="Arial" w:cs="Arial"/>
          <w:color w:val="000000"/>
          <w:sz w:val="18"/>
          <w:szCs w:val="18"/>
          <w:lang w:eastAsia="pl-PL" w:bidi="pl-PL"/>
        </w:rPr>
        <w:t>3</w:t>
      </w:r>
      <w:r w:rsidR="00A163E0">
        <w:rPr>
          <w:rFonts w:ascii="Arial" w:eastAsia="Courier New" w:hAnsi="Arial" w:cs="Arial"/>
          <w:color w:val="000000"/>
          <w:sz w:val="18"/>
          <w:szCs w:val="18"/>
          <w:lang w:eastAsia="pl-PL" w:bidi="pl-PL"/>
        </w:rPr>
        <w:t>00 000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1423BD42"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3A2056EE"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5B3CD05" w14:textId="77777777" w:rsidR="00742820" w:rsidRDefault="00742820" w:rsidP="00742820">
      <w:pPr>
        <w:autoSpaceDE w:val="0"/>
        <w:autoSpaceDN w:val="0"/>
        <w:adjustRightInd w:val="0"/>
        <w:spacing w:after="0" w:line="240" w:lineRule="auto"/>
        <w:rPr>
          <w:rFonts w:ascii="Times New Roman" w:hAnsi="Times New Roman" w:cs="Times New Roman"/>
          <w:color w:val="000000"/>
          <w:sz w:val="23"/>
          <w:szCs w:val="23"/>
        </w:rPr>
      </w:pPr>
    </w:p>
    <w:p w14:paraId="5DCCE326"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18331AB3" w14:textId="77777777" w:rsidR="00281B0C" w:rsidRPr="00281B0C" w:rsidRDefault="00281B0C" w:rsidP="00281B0C">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w:t>
      </w:r>
    </w:p>
    <w:p w14:paraId="7B93FC19" w14:textId="77777777" w:rsidR="00281B0C" w:rsidRDefault="00281B0C"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35ECC210" w14:textId="400669BE" w:rsidR="00BA31DE" w:rsidRDefault="00BA31DE" w:rsidP="002C3E73">
      <w:pPr>
        <w:widowControl w:val="0"/>
        <w:numPr>
          <w:ilvl w:val="0"/>
          <w:numId w:val="16"/>
        </w:numPr>
        <w:autoSpaceDE w:val="0"/>
        <w:autoSpaceDN w:val="0"/>
        <w:adjustRightInd w:val="0"/>
        <w:spacing w:after="0" w:line="240" w:lineRule="auto"/>
        <w:ind w:left="1418"/>
        <w:contextualSpacing/>
        <w:jc w:val="both"/>
        <w:rPr>
          <w:rFonts w:ascii="Arial" w:eastAsia="Courier New" w:hAnsi="Arial" w:cs="Arial"/>
          <w:color w:val="000000"/>
          <w:sz w:val="18"/>
          <w:szCs w:val="18"/>
          <w:lang w:eastAsia="pl-PL"/>
        </w:rPr>
      </w:pPr>
      <w:r w:rsidRPr="002C3E73">
        <w:rPr>
          <w:rFonts w:ascii="Arial" w:eastAsia="Courier New" w:hAnsi="Arial" w:cs="Arial"/>
          <w:color w:val="000000"/>
          <w:sz w:val="18"/>
          <w:szCs w:val="18"/>
          <w:lang w:eastAsia="pl-PL"/>
        </w:rPr>
        <w:t xml:space="preserve">co najmniej jedno zamówienie polegające </w:t>
      </w:r>
      <w:r w:rsidR="00CE203F" w:rsidRPr="002C3E73">
        <w:rPr>
          <w:rFonts w:ascii="Arial" w:eastAsia="Courier New" w:hAnsi="Arial" w:cs="Arial"/>
          <w:color w:val="000000"/>
          <w:sz w:val="18"/>
          <w:szCs w:val="18"/>
          <w:lang w:eastAsia="pl-PL"/>
        </w:rPr>
        <w:t xml:space="preserve">na </w:t>
      </w:r>
      <w:r w:rsidR="002C3E73" w:rsidRPr="002C3E73">
        <w:rPr>
          <w:rFonts w:ascii="Arial" w:eastAsia="Courier New" w:hAnsi="Arial" w:cs="Arial"/>
          <w:color w:val="000000"/>
          <w:sz w:val="18"/>
          <w:szCs w:val="18"/>
          <w:lang w:eastAsia="pl-PL"/>
        </w:rPr>
        <w:t>przebudowie lub budow</w:t>
      </w:r>
      <w:r w:rsidR="002C3E73">
        <w:rPr>
          <w:rFonts w:ascii="Arial" w:eastAsia="Courier New" w:hAnsi="Arial" w:cs="Arial"/>
          <w:color w:val="000000"/>
          <w:sz w:val="18"/>
          <w:szCs w:val="18"/>
          <w:lang w:eastAsia="pl-PL"/>
        </w:rPr>
        <w:t>ie</w:t>
      </w:r>
      <w:r w:rsidR="002C3E73" w:rsidRPr="002C3E73">
        <w:rPr>
          <w:rFonts w:ascii="Arial" w:eastAsia="Courier New" w:hAnsi="Arial" w:cs="Arial"/>
          <w:color w:val="000000"/>
          <w:sz w:val="18"/>
          <w:szCs w:val="18"/>
          <w:lang w:eastAsia="pl-PL"/>
        </w:rPr>
        <w:t xml:space="preserve"> drogi obejmującej wykonanie jezdni o długości min. 200 m o nawierzchni z betonu asfaltowego.</w:t>
      </w:r>
    </w:p>
    <w:p w14:paraId="456C27A5" w14:textId="77777777" w:rsidR="002C3E73" w:rsidRPr="002C3E73" w:rsidRDefault="002C3E73" w:rsidP="002C3E73">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56DDA7AB"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10762C62"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 uzna warunek za spełniony, jeśli Wykonawca wykaże, iż dysponuje lub będzie dysponował osobami posiad</w:t>
      </w:r>
      <w:r w:rsidR="000162ED">
        <w:rPr>
          <w:rFonts w:ascii="Arial" w:eastAsia="Courier New" w:hAnsi="Arial" w:cs="Arial"/>
          <w:color w:val="000000"/>
          <w:sz w:val="18"/>
          <w:szCs w:val="18"/>
          <w:lang w:eastAsia="pl-PL"/>
        </w:rPr>
        <w:t>ającymi kwalifikacje zawodowe</w:t>
      </w:r>
      <w:r w:rsidRPr="006E075B">
        <w:rPr>
          <w:rFonts w:ascii="Arial" w:eastAsia="Courier New" w:hAnsi="Arial" w:cs="Arial"/>
          <w:color w:val="000000"/>
          <w:sz w:val="18"/>
          <w:szCs w:val="18"/>
          <w:lang w:eastAsia="pl-PL"/>
        </w:rPr>
        <w:t xml:space="preserve"> i wykształcenie niezbędne do wykonania zamówienia tj.: </w:t>
      </w:r>
    </w:p>
    <w:p w14:paraId="2091563D" w14:textId="77777777" w:rsidR="000162ED" w:rsidRDefault="000162ED"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02A62334" w14:textId="77777777" w:rsidR="00BA31DE" w:rsidRDefault="00BA31DE" w:rsidP="00BA31DE">
      <w:pPr>
        <w:widowControl w:val="0"/>
        <w:numPr>
          <w:ilvl w:val="0"/>
          <w:numId w:val="16"/>
        </w:numPr>
        <w:spacing w:after="0" w:line="240" w:lineRule="auto"/>
        <w:ind w:left="1418"/>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w:t>
      </w:r>
      <w:r w:rsidRPr="00506B5F">
        <w:rPr>
          <w:rFonts w:ascii="Arial" w:eastAsia="Courier New" w:hAnsi="Arial" w:cs="Arial"/>
          <w:color w:val="000000"/>
          <w:sz w:val="18"/>
          <w:szCs w:val="18"/>
          <w:lang w:eastAsia="pl-PL"/>
        </w:rPr>
        <w:t xml:space="preserve">do kierowania robotami w specjalności </w:t>
      </w:r>
      <w:r w:rsidR="00B87CB5">
        <w:rPr>
          <w:rFonts w:ascii="Arial" w:eastAsia="Courier New" w:hAnsi="Arial" w:cs="Arial"/>
          <w:color w:val="000000"/>
          <w:sz w:val="18"/>
          <w:szCs w:val="18"/>
          <w:lang w:eastAsia="pl-PL"/>
        </w:rPr>
        <w:t>drogowej</w:t>
      </w:r>
      <w:r>
        <w:rPr>
          <w:rFonts w:ascii="Arial" w:eastAsia="Courier New" w:hAnsi="Arial" w:cs="Arial"/>
          <w:color w:val="000000"/>
          <w:sz w:val="18"/>
          <w:szCs w:val="18"/>
          <w:lang w:eastAsia="pl-PL"/>
        </w:rPr>
        <w:t xml:space="preserve"> bez ograniczeń</w:t>
      </w:r>
      <w:r w:rsidRPr="00506B5F">
        <w:rPr>
          <w:rFonts w:ascii="Arial" w:eastAsia="Courier New" w:hAnsi="Arial" w:cs="Arial"/>
          <w:color w:val="000000"/>
          <w:sz w:val="18"/>
          <w:szCs w:val="18"/>
          <w:lang w:eastAsia="pl-PL"/>
        </w:rPr>
        <w:t xml:space="preserve"> </w:t>
      </w:r>
    </w:p>
    <w:p w14:paraId="3AA1287B" w14:textId="77777777" w:rsidR="00BA31DE" w:rsidRDefault="00BA31DE"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539ABF11" w14:textId="70108891"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1E76DC" w:rsidRPr="001E76DC">
        <w:rPr>
          <w:rFonts w:ascii="Arial" w:eastAsia="Courier New" w:hAnsi="Arial" w:cs="Arial"/>
          <w:color w:val="000000"/>
          <w:sz w:val="18"/>
          <w:szCs w:val="18"/>
          <w:lang w:eastAsia="pl-PL"/>
        </w:rPr>
        <w:t>Dz.U. 1994 nr 89 poz. 414</w:t>
      </w:r>
      <w:r w:rsidRPr="006E075B">
        <w:rPr>
          <w:rFonts w:ascii="Arial" w:eastAsia="Courier New" w:hAnsi="Arial" w:cs="Arial"/>
          <w:color w:val="000000"/>
          <w:sz w:val="18"/>
          <w:szCs w:val="18"/>
          <w:lang w:eastAsia="pl-PL"/>
        </w:rPr>
        <w:t xml:space="preserve"> z </w:t>
      </w:r>
      <w:proofErr w:type="spellStart"/>
      <w:r w:rsidRPr="006E075B">
        <w:rPr>
          <w:rFonts w:ascii="Arial" w:eastAsia="Courier New" w:hAnsi="Arial" w:cs="Arial"/>
          <w:color w:val="000000"/>
          <w:sz w:val="18"/>
          <w:szCs w:val="18"/>
          <w:lang w:eastAsia="pl-PL"/>
        </w:rPr>
        <w:t>późn</w:t>
      </w:r>
      <w:proofErr w:type="spellEnd"/>
      <w:r w:rsidRPr="006E075B">
        <w:rPr>
          <w:rFonts w:ascii="Arial" w:eastAsia="Courier New" w:hAnsi="Arial" w:cs="Arial"/>
          <w:color w:val="000000"/>
          <w:sz w:val="18"/>
          <w:szCs w:val="18"/>
          <w:lang w:eastAsia="pl-PL"/>
        </w:rPr>
        <w:t xml:space="preserve">.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A0CB7C" w14:textId="77777777" w:rsidR="00742820"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1DAB4BDC" w14:textId="39D33415"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SWZ. </w:t>
      </w:r>
    </w:p>
    <w:p w14:paraId="4F89FB7B"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7B817F3D" w14:textId="401C5208"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1E76DC" w:rsidRPr="001E76DC">
        <w:rPr>
          <w:rFonts w:ascii="Arial" w:eastAsia="Courier New" w:hAnsi="Arial" w:cs="Arial"/>
          <w:b/>
          <w:bCs/>
          <w:color w:val="000000"/>
          <w:sz w:val="18"/>
          <w:szCs w:val="18"/>
          <w:lang w:eastAsia="pl-PL"/>
        </w:rPr>
        <w:t xml:space="preserve">Dz.U. 1994 nr 89 poz. 414 z </w:t>
      </w:r>
      <w:proofErr w:type="spellStart"/>
      <w:r w:rsidR="001E76DC" w:rsidRPr="001E76DC">
        <w:rPr>
          <w:rFonts w:ascii="Arial" w:eastAsia="Courier New" w:hAnsi="Arial" w:cs="Arial"/>
          <w:b/>
          <w:bCs/>
          <w:color w:val="000000"/>
          <w:sz w:val="18"/>
          <w:szCs w:val="18"/>
          <w:lang w:eastAsia="pl-PL"/>
        </w:rPr>
        <w:t>późn</w:t>
      </w:r>
      <w:proofErr w:type="spellEnd"/>
      <w:r w:rsidR="001E76DC" w:rsidRPr="001E76DC">
        <w:rPr>
          <w:rFonts w:ascii="Arial" w:eastAsia="Courier New" w:hAnsi="Arial" w:cs="Arial"/>
          <w:b/>
          <w:bCs/>
          <w:color w:val="000000"/>
          <w:sz w:val="18"/>
          <w:szCs w:val="18"/>
          <w:lang w:eastAsia="pl-PL"/>
        </w:rPr>
        <w:t>. zm</w:t>
      </w:r>
      <w:r w:rsidRPr="006E075B">
        <w:rPr>
          <w:rFonts w:ascii="Arial" w:eastAsia="Courier New" w:hAnsi="Arial" w:cs="Arial"/>
          <w:b/>
          <w:bCs/>
          <w:color w:val="000000"/>
          <w:sz w:val="18"/>
          <w:szCs w:val="18"/>
          <w:lang w:eastAsia="pl-PL"/>
        </w:rPr>
        <w:t>.)oraz pozostałych przepisów ww. ustawy Prawo budowlane oraz ustawy o zasadach uznawania kwalifikacji zawodowych nabytych w państwach członkowskich Unii Europejskiej (</w:t>
      </w:r>
      <w:r w:rsidR="001E76DC" w:rsidRPr="001E76DC">
        <w:rPr>
          <w:rFonts w:ascii="Arial" w:eastAsia="Courier New" w:hAnsi="Arial" w:cs="Arial"/>
          <w:b/>
          <w:bCs/>
          <w:color w:val="000000"/>
          <w:sz w:val="18"/>
          <w:szCs w:val="18"/>
          <w:lang w:eastAsia="pl-PL"/>
        </w:rPr>
        <w:t xml:space="preserve">Dz.U. 2016 poz. 65 </w:t>
      </w:r>
      <w:r w:rsidRPr="006E075B">
        <w:rPr>
          <w:rFonts w:ascii="Arial" w:eastAsia="Courier New" w:hAnsi="Arial" w:cs="Arial"/>
          <w:b/>
          <w:bCs/>
          <w:color w:val="000000"/>
          <w:sz w:val="18"/>
          <w:szCs w:val="18"/>
          <w:lang w:eastAsia="pl-PL"/>
        </w:rPr>
        <w:t xml:space="preserve">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zm.) oraz art. 20a ustawy z dn. 15.12.2000 r. o samorządach zawodowych architektów oraz inżynierów budownictwa (</w:t>
      </w:r>
      <w:r w:rsidR="001E76DC" w:rsidRPr="001E76DC">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xml:space="preserve">. zm.) </w:t>
      </w:r>
    </w:p>
    <w:p w14:paraId="31FB3408"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0D07EDE7"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043E65FA"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68DADDFE" w14:textId="77777777" w:rsidR="00742820" w:rsidRPr="006E075B" w:rsidRDefault="00742820" w:rsidP="00742820">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F833FA0" w14:textId="77777777" w:rsidR="00742820" w:rsidRPr="006E075B" w:rsidRDefault="00742820" w:rsidP="00742820">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592CBB9C" w14:textId="77777777" w:rsidR="00742820" w:rsidRPr="009E2353" w:rsidRDefault="00742820" w:rsidP="00742820">
      <w:pPr>
        <w:pStyle w:val="Akapitzlist"/>
        <w:numPr>
          <w:ilvl w:val="0"/>
          <w:numId w:val="22"/>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4262B6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5B3507"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310E32FF"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50562D9" w14:textId="77777777" w:rsidR="0093578E" w:rsidRDefault="0093578E" w:rsidP="0093578E">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postępowania o udzielenie zamówienia wyklucza się Wykonawców, w stosunku do których zachodzi którakolwiek z okoliczności wskazanych: </w:t>
      </w:r>
    </w:p>
    <w:p w14:paraId="6AAE155E" w14:textId="77777777" w:rsidR="0093578E"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Pr>
          <w:rFonts w:ascii="Arial" w:eastAsia="Arial" w:hAnsi="Arial" w:cs="Arial"/>
          <w:color w:val="000000"/>
          <w:sz w:val="18"/>
          <w:szCs w:val="18"/>
          <w:lang w:eastAsia="pl-PL" w:bidi="pl-PL"/>
        </w:rPr>
        <w:t>tj</w:t>
      </w:r>
      <w:proofErr w:type="spellEnd"/>
      <w:r>
        <w:rPr>
          <w:rFonts w:ascii="Arial" w:eastAsia="Arial" w:hAnsi="Arial" w:cs="Arial"/>
          <w:color w:val="000000"/>
          <w:sz w:val="18"/>
          <w:szCs w:val="18"/>
          <w:lang w:eastAsia="pl-PL" w:bidi="pl-PL"/>
        </w:rPr>
        <w:t>:</w:t>
      </w:r>
    </w:p>
    <w:p w14:paraId="33769EC6"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8B5F3C9"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27564867"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4245DDA"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w:t>
      </w:r>
      <w:r w:rsidRPr="00BA31DE">
        <w:rPr>
          <w:rFonts w:ascii="Arial" w:hAnsi="Arial" w:cs="Arial"/>
          <w:sz w:val="18"/>
          <w:szCs w:val="18"/>
        </w:rPr>
        <w:lastRenderedPageBreak/>
        <w:t>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72314424"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67101203"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6E8FDD8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20322EC1"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386A4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4F51AFD5" w14:textId="77777777" w:rsidR="0093578E" w:rsidRPr="007D434C" w:rsidRDefault="0093578E" w:rsidP="0093578E">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BD3654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05783"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8A21D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24037FA"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B03E9F" w14:textId="77777777" w:rsidR="0093578E"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685F3A91" w14:textId="77777777" w:rsidR="0093578E" w:rsidRPr="006D3F44"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2856C09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273A9F"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B07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7EA2BE" w14:textId="77777777" w:rsidR="0093578E" w:rsidRPr="00793D13"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xml:space="preserve">, dalej jako „ustawa”. Zgodnie z treścią ww. przepisu, z postępowania o udzielenie zamówienia publicznego lub konkursu prowadzonego na podstawie ustawy </w:t>
      </w:r>
      <w:proofErr w:type="spellStart"/>
      <w:r w:rsidRPr="00793D13">
        <w:rPr>
          <w:rFonts w:ascii="Arial" w:eastAsia="Arial" w:hAnsi="Arial" w:cs="Arial"/>
          <w:color w:val="000000"/>
          <w:sz w:val="18"/>
          <w:szCs w:val="18"/>
          <w:lang w:eastAsia="pl-PL" w:bidi="pl-PL"/>
        </w:rPr>
        <w:t>Pzp</w:t>
      </w:r>
      <w:proofErr w:type="spellEnd"/>
      <w:r w:rsidRPr="00793D13">
        <w:rPr>
          <w:rFonts w:ascii="Arial" w:eastAsia="Arial" w:hAnsi="Arial" w:cs="Arial"/>
          <w:color w:val="000000"/>
          <w:sz w:val="18"/>
          <w:szCs w:val="18"/>
          <w:lang w:eastAsia="pl-PL" w:bidi="pl-PL"/>
        </w:rPr>
        <w:t xml:space="preserve"> wyklucza się:</w:t>
      </w:r>
    </w:p>
    <w:p w14:paraId="613620DF"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800A5"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w:t>
      </w:r>
      <w:r w:rsidRPr="00793D13">
        <w:rPr>
          <w:rFonts w:ascii="Arial" w:eastAsia="Arial" w:hAnsi="Arial" w:cs="Arial"/>
          <w:sz w:val="18"/>
          <w:szCs w:val="18"/>
        </w:rPr>
        <w:lastRenderedPageBreak/>
        <w:t>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5DC0E4" w14:textId="77777777" w:rsidR="0093578E"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BDA38C" w14:textId="77777777" w:rsidR="0093578E" w:rsidRDefault="0093578E" w:rsidP="0093578E">
      <w:pPr>
        <w:pStyle w:val="Akapitzlist"/>
        <w:spacing w:line="276" w:lineRule="auto"/>
        <w:ind w:left="709"/>
        <w:jc w:val="both"/>
        <w:rPr>
          <w:rFonts w:ascii="Arial" w:eastAsia="Arial" w:hAnsi="Arial" w:cs="Arial"/>
          <w:sz w:val="18"/>
          <w:szCs w:val="18"/>
        </w:rPr>
      </w:pPr>
    </w:p>
    <w:p w14:paraId="67381EF4" w14:textId="77777777" w:rsidR="0093578E" w:rsidRPr="004C6D78" w:rsidRDefault="0093578E" w:rsidP="0093578E">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w:t>
      </w:r>
      <w:proofErr w:type="spellStart"/>
      <w:r w:rsidRPr="004C6D78">
        <w:rPr>
          <w:rFonts w:ascii="Arial" w:eastAsia="Arial" w:hAnsi="Arial" w:cs="Arial"/>
          <w:bCs/>
          <w:sz w:val="18"/>
          <w:szCs w:val="18"/>
        </w:rPr>
        <w:t>Pzp</w:t>
      </w:r>
      <w:proofErr w:type="spellEnd"/>
      <w:r w:rsidRPr="004C6D78">
        <w:rPr>
          <w:rFonts w:ascii="Arial" w:eastAsia="Arial" w:hAnsi="Arial" w:cs="Arial"/>
          <w:bCs/>
          <w:sz w:val="18"/>
          <w:szCs w:val="18"/>
        </w:rPr>
        <w:t xml:space="preserve"> oraz art. 7 ust. 2 ustawy z dnia 13 kwietnia 2022 r. o szczególnych rozwiązaniach w zakresie przeciwdziałania wspieraniu agresji na Ukrainę oraz służących ochronie bezpieczeństwa narodowego (Dz. U. 2022 poz. 835 z </w:t>
      </w:r>
      <w:proofErr w:type="spellStart"/>
      <w:r w:rsidRPr="004C6D78">
        <w:rPr>
          <w:rFonts w:ascii="Arial" w:eastAsia="Arial" w:hAnsi="Arial" w:cs="Arial"/>
          <w:bCs/>
          <w:sz w:val="18"/>
          <w:szCs w:val="18"/>
        </w:rPr>
        <w:t>późn</w:t>
      </w:r>
      <w:proofErr w:type="spellEnd"/>
      <w:r w:rsidRPr="004C6D78">
        <w:rPr>
          <w:rFonts w:ascii="Arial" w:eastAsia="Arial" w:hAnsi="Arial" w:cs="Arial"/>
          <w:bCs/>
          <w:sz w:val="18"/>
          <w:szCs w:val="18"/>
        </w:rPr>
        <w:t xml:space="preserve">. zm.), tj.  </w:t>
      </w:r>
    </w:p>
    <w:p w14:paraId="6F086276"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1 – 7 i lit. b powyżej na okres 5 lat od dnia uprawomocnienia się wyroku potwierdzającego zaistnienie jednej z podstaw wykluczenia, chyba że w tym wyroku został określony inny okres wykluczenia; </w:t>
      </w:r>
    </w:p>
    <w:p w14:paraId="2FB6315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Pr>
          <w:rFonts w:ascii="Arial" w:eastAsia="Arial" w:hAnsi="Arial" w:cs="Arial"/>
          <w:color w:val="000000"/>
          <w:sz w:val="18"/>
          <w:szCs w:val="18"/>
          <w:lang w:eastAsia="pl-PL" w:bidi="pl-PL"/>
        </w:rPr>
        <w:t>;</w:t>
      </w:r>
    </w:p>
    <w:p w14:paraId="7B8ED25B"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128D669"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6B63C9C" w14:textId="77777777" w:rsidR="0093578E"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183FE49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168BDC4E" w14:textId="77777777" w:rsidR="00D47FCB" w:rsidRDefault="00D47FCB" w:rsidP="00D47FCB">
      <w:pPr>
        <w:spacing w:line="276" w:lineRule="auto"/>
        <w:jc w:val="both"/>
        <w:rPr>
          <w:rFonts w:ascii="Arial" w:eastAsia="Arial" w:hAnsi="Arial" w:cs="Arial"/>
          <w:sz w:val="18"/>
          <w:szCs w:val="18"/>
        </w:rPr>
      </w:pPr>
    </w:p>
    <w:p w14:paraId="0E8F5F8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D51551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439A43A"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25E153E" w14:textId="77777777"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7E61D2FF"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 xml:space="preserve">W zakresie nieuregulowanym ustawą </w:t>
      </w:r>
      <w:proofErr w:type="spellStart"/>
      <w:r w:rsidRPr="00D358B8">
        <w:rPr>
          <w:rFonts w:ascii="Arial" w:hAnsi="Arial" w:cs="Arial"/>
          <w:sz w:val="18"/>
          <w:szCs w:val="18"/>
        </w:rPr>
        <w:t>Pzp</w:t>
      </w:r>
      <w:proofErr w:type="spellEnd"/>
      <w:r w:rsidRPr="00D358B8">
        <w:rPr>
          <w:rFonts w:ascii="Arial" w:hAnsi="Arial" w:cs="Arial"/>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E87AEC"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36C073FF"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02EC35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D07F7C7"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5B9891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19CC7A7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w:t>
      </w:r>
      <w:r w:rsidRPr="00510914">
        <w:rPr>
          <w:rFonts w:ascii="Arial" w:eastAsia="Arial" w:hAnsi="Arial" w:cs="Arial"/>
          <w:bCs/>
          <w:sz w:val="18"/>
          <w:szCs w:val="18"/>
        </w:rPr>
        <w:lastRenderedPageBreak/>
        <w:t xml:space="preserve">lub zawodowe, pozwalają na wykazanie przez wykonawcę spełniania warunków udziału w postępowaniu, a także bada, czy nie zachodzą wobec tego podmiotu podstawy wykluczenia, które zostały przewidziane względem wykonawcy. </w:t>
      </w:r>
    </w:p>
    <w:p w14:paraId="5482010A"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1A6EBB1F"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250D499D"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14:paraId="09CDCC1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71BC08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EB61F5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BDDF339"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CC8B3A4"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AA05DA3"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753525DB"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potwierdzające brak podstaw do wykluczenia z postępowania składa każdy z Wykonawców wspólnie ubiegających się o zamówienie.</w:t>
      </w:r>
    </w:p>
    <w:p w14:paraId="12FA354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3DA9BDE"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49A5A8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08FE6CE" w14:textId="5CD40CF2"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w:t>
      </w:r>
      <w:r w:rsidR="00901074" w:rsidRPr="00901074">
        <w:rPr>
          <w:rFonts w:ascii="Arial" w:eastAsia="Arial" w:hAnsi="Arial" w:cs="Arial"/>
          <w:bCs/>
          <w:sz w:val="18"/>
          <w:szCs w:val="18"/>
        </w:rPr>
        <w:t>Dz.U. 2002 nr 144 poz. 1204</w:t>
      </w:r>
      <w:r w:rsidR="00901074">
        <w:rPr>
          <w:rFonts w:ascii="Arial" w:eastAsia="Arial" w:hAnsi="Arial" w:cs="Arial"/>
          <w:bCs/>
          <w:sz w:val="18"/>
          <w:szCs w:val="18"/>
        </w:rPr>
        <w:t xml:space="preserve"> z </w:t>
      </w:r>
      <w:proofErr w:type="spellStart"/>
      <w:r w:rsidR="00901074">
        <w:rPr>
          <w:rFonts w:ascii="Arial" w:eastAsia="Arial" w:hAnsi="Arial" w:cs="Arial"/>
          <w:bCs/>
          <w:sz w:val="18"/>
          <w:szCs w:val="18"/>
        </w:rPr>
        <w:t>późn</w:t>
      </w:r>
      <w:proofErr w:type="spellEnd"/>
      <w:r w:rsidR="00901074">
        <w:rPr>
          <w:rFonts w:ascii="Arial" w:eastAsia="Arial" w:hAnsi="Arial" w:cs="Arial"/>
          <w:bCs/>
          <w:sz w:val="18"/>
          <w:szCs w:val="18"/>
        </w:rPr>
        <w:t>. zm.</w:t>
      </w:r>
      <w:r w:rsidRPr="00473EC5">
        <w:rPr>
          <w:rFonts w:ascii="Arial" w:eastAsia="Arial" w:hAnsi="Arial" w:cs="Arial"/>
          <w:bCs/>
          <w:sz w:val="18"/>
          <w:szCs w:val="18"/>
        </w:rPr>
        <w:t>).</w:t>
      </w:r>
    </w:p>
    <w:p w14:paraId="2B9626AF"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B05F10" w:rsidRPr="007665C9">
          <w:rPr>
            <w:rStyle w:val="Hipercze"/>
            <w:rFonts w:ascii="Arial" w:eastAsia="Arial" w:hAnsi="Arial" w:cs="Arial"/>
            <w:bCs/>
            <w:sz w:val="18"/>
            <w:szCs w:val="18"/>
          </w:rPr>
          <w:t>https://ezamowienia.gov.pl/pl/</w:t>
        </w:r>
      </w:hyperlink>
      <w:r w:rsidR="00B05F10">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r w:rsidR="00FE3951">
        <w:rPr>
          <w:rStyle w:val="Hipercze"/>
          <w:rFonts w:ascii="Arial" w:eastAsia="Arial" w:hAnsi="Arial" w:cs="Arial"/>
          <w:bCs/>
          <w:sz w:val="18"/>
          <w:szCs w:val="18"/>
        </w:rPr>
        <w:t>kb@hermanlex.pl</w:t>
      </w:r>
    </w:p>
    <w:p w14:paraId="3A56C3B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DA02FE5"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755A3A82"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218370A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A85B85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6FED81A"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9B50AC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16B4A03"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C032722"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 xml:space="preserve">Opis sposobu przygotowania oferty oraz wymagania formalne dotyczące składanych oświadczeń i dokumentów. </w:t>
      </w:r>
    </w:p>
    <w:p w14:paraId="20013F9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AF1174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1640E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76C4B68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739C6137"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14A7018"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FBB1EF6"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89F9F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C36766"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096296AA"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263AACBC"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34016BE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0BC223BF" w14:textId="77777777" w:rsidR="0093578E" w:rsidRPr="00473EC5" w:rsidRDefault="0093578E" w:rsidP="0093578E">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w:t>
      </w:r>
      <w:r>
        <w:rPr>
          <w:rFonts w:ascii="Arial" w:eastAsia="Arial" w:hAnsi="Arial" w:cs="Arial"/>
          <w:bCs/>
          <w:sz w:val="18"/>
          <w:szCs w:val="18"/>
        </w:rPr>
        <w:t>(tj. Dz.U. z 1993</w:t>
      </w:r>
      <w:r w:rsidRPr="00C10470">
        <w:rPr>
          <w:rFonts w:ascii="Arial" w:eastAsia="Arial" w:hAnsi="Arial" w:cs="Arial"/>
          <w:bCs/>
          <w:sz w:val="18"/>
          <w:szCs w:val="18"/>
        </w:rPr>
        <w:t xml:space="preserve"> r.</w:t>
      </w:r>
      <w:r>
        <w:rPr>
          <w:rFonts w:ascii="Arial" w:eastAsia="Arial" w:hAnsi="Arial" w:cs="Arial"/>
          <w:bCs/>
          <w:sz w:val="18"/>
          <w:szCs w:val="18"/>
        </w:rPr>
        <w:t xml:space="preserve"> Nr 47, poz. 211 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C10470">
        <w:rPr>
          <w:rFonts w:ascii="Arial" w:eastAsia="Arial" w:hAnsi="Arial" w:cs="Arial"/>
          <w:bCs/>
          <w:sz w:val="18"/>
          <w:szCs w:val="18"/>
        </w:rPr>
        <w:t>)</w:t>
      </w:r>
      <w:r w:rsidRPr="00473EC5">
        <w:rPr>
          <w:rFonts w:ascii="Arial" w:eastAsia="Arial" w:hAnsi="Arial" w:cs="Arial"/>
          <w:bCs/>
          <w:sz w:val="18"/>
          <w:szCs w:val="18"/>
        </w:rPr>
        <w:t>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1F83B7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17"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B30121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E31C5AF"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7679843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ED13FC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C89091E"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02F8A7C"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AE06E91" w14:textId="77777777" w:rsidR="007E1D47" w:rsidRPr="007E1D47"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6EFEA15E" w14:textId="7681DDFF"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3981742E" w14:textId="77777777"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w:t>
      </w:r>
      <w:proofErr w:type="spellStart"/>
      <w:r>
        <w:rPr>
          <w:rFonts w:ascii="Arial" w:eastAsia="Arial" w:hAnsi="Arial" w:cs="Arial"/>
          <w:bCs/>
          <w:sz w:val="18"/>
          <w:szCs w:val="18"/>
        </w:rPr>
        <w:t>późn</w:t>
      </w:r>
      <w:proofErr w:type="spellEnd"/>
      <w:r>
        <w:rPr>
          <w:rFonts w:ascii="Arial" w:eastAsia="Arial" w:hAnsi="Arial" w:cs="Arial"/>
          <w:bCs/>
          <w:sz w:val="18"/>
          <w:szCs w:val="18"/>
        </w:rPr>
        <w:t xml:space="preserve">. zm.). </w:t>
      </w:r>
    </w:p>
    <w:p w14:paraId="3652EB3E" w14:textId="77777777"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6177D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6E4581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7B9527DF"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2427959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lastRenderedPageBreak/>
        <w:t>wskazania stawki podatku od towarów i usług, która zgodnie z wiedzą wykonawcy, będzie miała zastosowanie.</w:t>
      </w:r>
    </w:p>
    <w:p w14:paraId="1DA38EC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6A8A9CE"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2F870AF2"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ABBA7D9"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8" w:name="bookmark43"/>
      <w:bookmarkStart w:id="9"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3C232A0A"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2C10A54A"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15A1D1B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7BF6238D" w14:textId="6D64D13A"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0E78E5">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 xml:space="preserve"> dni, tj. do dnia </w:t>
      </w:r>
      <w:r w:rsidR="000E78E5">
        <w:rPr>
          <w:rFonts w:ascii="Arial" w:eastAsia="Arial" w:hAnsi="Arial" w:cs="Arial"/>
          <w:bCs/>
          <w:color w:val="000000"/>
          <w:sz w:val="18"/>
          <w:szCs w:val="18"/>
          <w:lang w:eastAsia="pl-PL" w:bidi="pl-PL"/>
        </w:rPr>
        <w:t>18</w:t>
      </w:r>
      <w:r w:rsidR="00AA246E">
        <w:rPr>
          <w:rFonts w:ascii="Arial" w:eastAsia="Arial" w:hAnsi="Arial" w:cs="Arial"/>
          <w:bCs/>
          <w:color w:val="000000"/>
          <w:sz w:val="18"/>
          <w:szCs w:val="18"/>
          <w:lang w:eastAsia="pl-PL" w:bidi="pl-PL"/>
        </w:rPr>
        <w:t>.</w:t>
      </w:r>
      <w:r w:rsidR="00CE203F">
        <w:rPr>
          <w:rFonts w:ascii="Arial" w:eastAsia="Arial" w:hAnsi="Arial" w:cs="Arial"/>
          <w:bCs/>
          <w:color w:val="000000"/>
          <w:sz w:val="18"/>
          <w:szCs w:val="18"/>
          <w:lang w:eastAsia="pl-PL" w:bidi="pl-PL"/>
        </w:rPr>
        <w:t>0</w:t>
      </w:r>
      <w:r w:rsidR="000E78E5">
        <w:rPr>
          <w:rFonts w:ascii="Arial" w:eastAsia="Arial" w:hAnsi="Arial" w:cs="Arial"/>
          <w:bCs/>
          <w:color w:val="000000"/>
          <w:sz w:val="18"/>
          <w:szCs w:val="18"/>
          <w:lang w:eastAsia="pl-PL" w:bidi="pl-PL"/>
        </w:rPr>
        <w:t>3</w:t>
      </w:r>
      <w:r w:rsidR="00A6055B"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2CBED78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305F20E6"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7DDCA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13864531"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21191277"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9E61268"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A5CFBF1" w14:textId="4CDDA87D"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0E78E5">
        <w:rPr>
          <w:rFonts w:ascii="Arial" w:eastAsia="Arial" w:hAnsi="Arial" w:cs="Arial"/>
          <w:bCs/>
          <w:color w:val="000000"/>
          <w:sz w:val="18"/>
          <w:szCs w:val="18"/>
          <w:lang w:eastAsia="pl-PL" w:bidi="pl-PL"/>
        </w:rPr>
        <w:t>17</w:t>
      </w:r>
      <w:r w:rsidR="00AA246E">
        <w:rPr>
          <w:rFonts w:ascii="Arial" w:eastAsia="Arial" w:hAnsi="Arial" w:cs="Arial"/>
          <w:bCs/>
          <w:color w:val="000000"/>
          <w:sz w:val="18"/>
          <w:szCs w:val="18"/>
          <w:lang w:eastAsia="pl-PL" w:bidi="pl-PL"/>
        </w:rPr>
        <w:t>.0</w:t>
      </w:r>
      <w:r w:rsidR="000E78E5">
        <w:rPr>
          <w:rFonts w:ascii="Arial" w:eastAsia="Arial" w:hAnsi="Arial" w:cs="Arial"/>
          <w:bCs/>
          <w:color w:val="000000"/>
          <w:sz w:val="18"/>
          <w:szCs w:val="18"/>
          <w:lang w:eastAsia="pl-PL" w:bidi="pl-PL"/>
        </w:rPr>
        <w:t>2</w:t>
      </w:r>
      <w:r w:rsidR="00E240BD">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AA246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0C3A366E"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3046C053" w14:textId="7D608D10"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0E78E5">
        <w:rPr>
          <w:rFonts w:ascii="Arial" w:eastAsia="Arial" w:hAnsi="Arial" w:cs="Arial"/>
          <w:bCs/>
          <w:color w:val="000000"/>
          <w:sz w:val="18"/>
          <w:szCs w:val="18"/>
          <w:lang w:eastAsia="pl-PL" w:bidi="pl-PL"/>
        </w:rPr>
        <w:t>17</w:t>
      </w:r>
      <w:r w:rsidR="00AA246E">
        <w:rPr>
          <w:rFonts w:ascii="Arial" w:eastAsia="Arial" w:hAnsi="Arial" w:cs="Arial"/>
          <w:bCs/>
          <w:color w:val="000000"/>
          <w:sz w:val="18"/>
          <w:szCs w:val="18"/>
          <w:lang w:eastAsia="pl-PL" w:bidi="pl-PL"/>
        </w:rPr>
        <w:t>.0</w:t>
      </w:r>
      <w:r w:rsidR="000E78E5">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AA246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254D09FE"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78526F3"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6A33EB4D"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4D6DD8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21FEA911"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41A8BD2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16D620E"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5C57613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1F3A5D2C" w14:textId="77777777" w:rsidR="00D47FCB" w:rsidRPr="00842B77" w:rsidRDefault="00D47FCB" w:rsidP="00BA31DE">
      <w:pPr>
        <w:widowControl w:val="0"/>
        <w:numPr>
          <w:ilvl w:val="0"/>
          <w:numId w:val="9"/>
        </w:numPr>
        <w:tabs>
          <w:tab w:val="left" w:pos="750"/>
        </w:tabs>
        <w:spacing w:after="0" w:line="276" w:lineRule="auto"/>
        <w:ind w:left="740" w:right="-222"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1D15112A" w14:textId="77777777" w:rsidR="00D47FCB" w:rsidRPr="00842B77" w:rsidRDefault="00D47FCB" w:rsidP="00D47FC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D47FCB" w:rsidRPr="00842B77" w14:paraId="31870E5D" w14:textId="77777777" w:rsidTr="00A574D9">
        <w:trPr>
          <w:trHeight w:val="263"/>
          <w:jc w:val="center"/>
        </w:trPr>
        <w:tc>
          <w:tcPr>
            <w:tcW w:w="707" w:type="dxa"/>
            <w:vAlign w:val="center"/>
          </w:tcPr>
          <w:p w14:paraId="4C404A3B"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596C8855"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3B708FC"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0FE078CD"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D47FCB" w:rsidRPr="00842B77" w14:paraId="0FF444D7" w14:textId="77777777" w:rsidTr="00A574D9">
        <w:trPr>
          <w:trHeight w:val="135"/>
          <w:jc w:val="center"/>
        </w:trPr>
        <w:tc>
          <w:tcPr>
            <w:tcW w:w="707" w:type="dxa"/>
            <w:vAlign w:val="center"/>
          </w:tcPr>
          <w:p w14:paraId="253EE0FA"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8498C7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9EB388"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3B5A3D73"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D47FCB" w:rsidRPr="00842B77" w14:paraId="2701A684" w14:textId="77777777" w:rsidTr="00A574D9">
        <w:trPr>
          <w:trHeight w:val="213"/>
          <w:jc w:val="center"/>
        </w:trPr>
        <w:tc>
          <w:tcPr>
            <w:tcW w:w="707" w:type="dxa"/>
            <w:vAlign w:val="center"/>
          </w:tcPr>
          <w:p w14:paraId="29019A5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D8AB1D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sidR="00C56DFC">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0CD5E585"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04D2D352"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D47FCB" w:rsidRPr="00842B77" w14:paraId="5887F703" w14:textId="77777777" w:rsidTr="00A574D9">
        <w:trPr>
          <w:trHeight w:val="75"/>
          <w:jc w:val="center"/>
        </w:trPr>
        <w:tc>
          <w:tcPr>
            <w:tcW w:w="4539" w:type="dxa"/>
            <w:gridSpan w:val="2"/>
            <w:vAlign w:val="center"/>
          </w:tcPr>
          <w:p w14:paraId="055DD280"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7B6122F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731C036E" w14:textId="77777777" w:rsidR="00D47FCB" w:rsidRPr="00842B77" w:rsidRDefault="00D47FCB" w:rsidP="00D47FCB">
      <w:pPr>
        <w:widowControl w:val="0"/>
        <w:tabs>
          <w:tab w:val="left" w:pos="764"/>
        </w:tabs>
        <w:spacing w:after="0" w:line="276" w:lineRule="auto"/>
        <w:ind w:left="740"/>
        <w:rPr>
          <w:rFonts w:ascii="Arial" w:eastAsia="Arial" w:hAnsi="Arial" w:cs="Arial"/>
          <w:color w:val="000000"/>
          <w:sz w:val="18"/>
          <w:szCs w:val="18"/>
          <w:lang w:eastAsia="pl-PL" w:bidi="pl-PL"/>
        </w:rPr>
      </w:pPr>
    </w:p>
    <w:p w14:paraId="14BC8EE5" w14:textId="77777777" w:rsidR="00D47FCB" w:rsidRPr="00842B77" w:rsidRDefault="00D47FCB" w:rsidP="00D47FC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0C2AB74" w14:textId="77777777" w:rsidR="00D47FCB" w:rsidRPr="00842B77" w:rsidRDefault="00D47FCB" w:rsidP="00D47FC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673846D2"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7501E3A4" w14:textId="77777777" w:rsidR="00D47FCB" w:rsidRPr="00842B77" w:rsidRDefault="00D47FCB" w:rsidP="00D47FCB">
      <w:pPr>
        <w:widowControl w:val="0"/>
        <w:spacing w:after="0" w:line="276" w:lineRule="auto"/>
        <w:ind w:left="1134"/>
        <w:rPr>
          <w:rFonts w:ascii="Arial" w:eastAsia="Arial" w:hAnsi="Arial" w:cs="Arial"/>
          <w:color w:val="000000"/>
          <w:sz w:val="18"/>
          <w:szCs w:val="18"/>
          <w:lang w:eastAsia="pl-PL" w:bidi="pl-PL"/>
        </w:rPr>
      </w:pPr>
    </w:p>
    <w:p w14:paraId="6487065C"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2B0BD3F6" w14:textId="77777777" w:rsidR="00D47FCB" w:rsidRPr="00842B77" w:rsidRDefault="00D47FCB" w:rsidP="00D47FCB">
      <w:pPr>
        <w:widowControl w:val="0"/>
        <w:spacing w:after="0" w:line="276" w:lineRule="auto"/>
        <w:ind w:left="1134"/>
        <w:jc w:val="both"/>
        <w:rPr>
          <w:rFonts w:ascii="Arial" w:eastAsia="Arial" w:hAnsi="Arial" w:cs="Arial"/>
          <w:b/>
          <w:bCs/>
          <w:color w:val="000000"/>
          <w:sz w:val="18"/>
          <w:szCs w:val="18"/>
          <w:lang w:eastAsia="pl-PL" w:bidi="pl-PL"/>
        </w:rPr>
      </w:pPr>
    </w:p>
    <w:p w14:paraId="7FCF445A"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14:paraId="4D7E358B"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7DD8F148"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
    <w:p w14:paraId="06AD448E"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402BB68E" w14:textId="77777777" w:rsidR="00C56DFC" w:rsidRPr="00842B77" w:rsidRDefault="00C56DFC" w:rsidP="00C56DFC">
      <w:pPr>
        <w:widowControl w:val="0"/>
        <w:spacing w:after="0" w:line="276" w:lineRule="auto"/>
        <w:ind w:left="740"/>
        <w:jc w:val="both"/>
        <w:rPr>
          <w:rFonts w:ascii="Arial" w:eastAsia="Arial" w:hAnsi="Arial" w:cs="Arial"/>
          <w:b/>
          <w:bCs/>
          <w:color w:val="000000"/>
          <w:sz w:val="18"/>
          <w:szCs w:val="18"/>
          <w:lang w:eastAsia="pl-PL" w:bidi="pl-PL"/>
        </w:rPr>
      </w:pPr>
    </w:p>
    <w:p w14:paraId="68073D8D" w14:textId="77777777" w:rsidR="00C56DFC" w:rsidRPr="007D5EA9" w:rsidRDefault="00C56DFC" w:rsidP="00C56DFC">
      <w:pPr>
        <w:widowControl w:val="0"/>
        <w:spacing w:after="0" w:line="276" w:lineRule="auto"/>
        <w:ind w:left="993"/>
        <w:jc w:val="both"/>
        <w:rPr>
          <w:rFonts w:ascii="Arial" w:eastAsia="Arial" w:hAnsi="Arial" w:cs="Arial"/>
          <w:bCs/>
          <w:color w:val="000000"/>
          <w:sz w:val="18"/>
          <w:szCs w:val="18"/>
          <w:lang w:eastAsia="pl-PL" w:bidi="pl-PL"/>
        </w:rPr>
      </w:pPr>
      <w:proofErr w:type="spellStart"/>
      <w:r w:rsidRPr="007D5EA9">
        <w:rPr>
          <w:rFonts w:ascii="Arial" w:eastAsia="Arial" w:hAnsi="Arial" w:cs="Arial"/>
          <w:bCs/>
          <w:color w:val="000000"/>
          <w:sz w:val="18"/>
          <w:szCs w:val="18"/>
          <w:lang w:eastAsia="pl-PL" w:bidi="pl-PL"/>
        </w:rPr>
        <w:t>Gpkt</w:t>
      </w:r>
      <w:proofErr w:type="spellEnd"/>
      <w:r w:rsidRPr="007D5EA9">
        <w:rPr>
          <w:rFonts w:ascii="Arial" w:eastAsia="Arial" w:hAnsi="Arial" w:cs="Arial"/>
          <w:bCs/>
          <w:color w:val="000000"/>
          <w:sz w:val="18"/>
          <w:szCs w:val="18"/>
          <w:lang w:eastAsia="pl-PL" w:bidi="pl-PL"/>
        </w:rPr>
        <w:t xml:space="preserve"> - liczba punktów za kryterium „Okres przedłużenia gwarancji”</w:t>
      </w:r>
    </w:p>
    <w:p w14:paraId="78D12D80"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lastRenderedPageBreak/>
        <w:t>Maksymalna ilość punktów - 40 pkt.</w:t>
      </w:r>
    </w:p>
    <w:p w14:paraId="0BCB7B31"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1841CBAA" w14:textId="338FCB36"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0162ED">
        <w:rPr>
          <w:rFonts w:ascii="Arial" w:eastAsia="Arial" w:hAnsi="Arial" w:cs="Arial"/>
          <w:b/>
          <w:bCs/>
          <w:color w:val="000000"/>
          <w:sz w:val="18"/>
          <w:szCs w:val="18"/>
          <w:lang w:eastAsia="pl-PL" w:bidi="pl-PL"/>
        </w:rPr>
        <w:t xml:space="preserve">gwarancji jakości wynoszącego </w:t>
      </w:r>
      <w:r w:rsidR="000E78E5">
        <w:rPr>
          <w:rFonts w:ascii="Arial" w:eastAsia="Arial" w:hAnsi="Arial" w:cs="Arial"/>
          <w:b/>
          <w:bCs/>
          <w:color w:val="000000"/>
          <w:sz w:val="18"/>
          <w:szCs w:val="18"/>
          <w:lang w:eastAsia="pl-PL" w:bidi="pl-PL"/>
        </w:rPr>
        <w:t>36</w:t>
      </w:r>
      <w:r w:rsidR="00047CEB">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 xml:space="preserve">miesięcy. </w:t>
      </w:r>
    </w:p>
    <w:p w14:paraId="2F2EE976"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35BF3041" w14:textId="77777777"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02AB0608"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C56DFC" w14:paraId="57492417" w14:textId="77777777" w:rsidTr="00A574D9">
        <w:trPr>
          <w:jc w:val="center"/>
        </w:trPr>
        <w:tc>
          <w:tcPr>
            <w:tcW w:w="3857" w:type="dxa"/>
            <w:shd w:val="pct10" w:color="auto" w:fill="auto"/>
          </w:tcPr>
          <w:p w14:paraId="76132144"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56F02F08"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C56DFC" w14:paraId="091F3E18" w14:textId="77777777" w:rsidTr="00A574D9">
        <w:trPr>
          <w:jc w:val="center"/>
        </w:trPr>
        <w:tc>
          <w:tcPr>
            <w:tcW w:w="3857" w:type="dxa"/>
          </w:tcPr>
          <w:p w14:paraId="2BFA6C8F"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41237A7F" w14:textId="77777777" w:rsidR="00C56DFC"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C56DFC" w14:paraId="30B0DADC" w14:textId="77777777" w:rsidTr="00A574D9">
        <w:trPr>
          <w:jc w:val="center"/>
        </w:trPr>
        <w:tc>
          <w:tcPr>
            <w:tcW w:w="3857" w:type="dxa"/>
          </w:tcPr>
          <w:p w14:paraId="0E9DDE09"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595BC567"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C56DFC" w14:paraId="0AED9084" w14:textId="77777777" w:rsidTr="00A574D9">
        <w:trPr>
          <w:jc w:val="center"/>
        </w:trPr>
        <w:tc>
          <w:tcPr>
            <w:tcW w:w="3857" w:type="dxa"/>
          </w:tcPr>
          <w:p w14:paraId="0BC8E69E"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3543F3D2"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C56DFC" w14:paraId="735DF9EC" w14:textId="77777777" w:rsidTr="00A574D9">
        <w:trPr>
          <w:jc w:val="center"/>
        </w:trPr>
        <w:tc>
          <w:tcPr>
            <w:tcW w:w="3857" w:type="dxa"/>
          </w:tcPr>
          <w:p w14:paraId="56CDC788"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2F6C935C"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7749DA34"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p w14:paraId="6744E650" w14:textId="77777777" w:rsidR="00C56DFC" w:rsidRPr="00D97FC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w:t>
      </w:r>
      <w:proofErr w:type="spellStart"/>
      <w:r w:rsidRPr="00D97FC9">
        <w:rPr>
          <w:rFonts w:ascii="Arial" w:eastAsia="Arial" w:hAnsi="Arial" w:cs="Arial"/>
          <w:bCs/>
          <w:color w:val="000000"/>
          <w:sz w:val="18"/>
          <w:szCs w:val="18"/>
          <w:lang w:eastAsia="pl-PL" w:bidi="pl-PL"/>
        </w:rPr>
        <w:t>cy</w:t>
      </w:r>
      <w:proofErr w:type="spellEnd"/>
      <w:r w:rsidRPr="00D97FC9">
        <w:rPr>
          <w:rFonts w:ascii="Arial" w:eastAsia="Arial" w:hAnsi="Arial" w:cs="Arial"/>
          <w:bCs/>
          <w:color w:val="000000"/>
          <w:sz w:val="18"/>
          <w:szCs w:val="18"/>
          <w:lang w:eastAsia="pl-PL" w:bidi="pl-PL"/>
        </w:rPr>
        <w:t xml:space="preserve"> i przyzna punkty,</w:t>
      </w:r>
    </w:p>
    <w:p w14:paraId="59447AC8"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33271DD4" w14:textId="77777777" w:rsidR="00C56DFC" w:rsidRPr="00842B77"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7EB01951" w14:textId="77777777"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44C82752" w14:textId="410A19E3"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0162ED">
        <w:rPr>
          <w:rFonts w:ascii="Arial" w:eastAsia="Arial" w:hAnsi="Arial" w:cs="Arial"/>
          <w:color w:val="000000"/>
          <w:sz w:val="18"/>
          <w:szCs w:val="18"/>
          <w:lang w:eastAsia="pl-PL" w:bidi="pl-PL"/>
        </w:rPr>
        <w:t xml:space="preserve">SWZ, tj. </w:t>
      </w:r>
      <w:r w:rsidR="000E78E5">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4D994809" w14:textId="77777777" w:rsidR="00C56DFC" w:rsidRPr="00842B77" w:rsidRDefault="00C56DFC" w:rsidP="00C56DFC">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0C6D538B"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592ABFE8" w14:textId="77777777" w:rsidR="00C56DFC" w:rsidRPr="00842B77" w:rsidRDefault="00C56DFC" w:rsidP="00C56DFC">
      <w:pPr>
        <w:widowControl w:val="0"/>
        <w:spacing w:after="0" w:line="276" w:lineRule="auto"/>
        <w:ind w:left="4040"/>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14:paraId="5810FAE6"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E763EAC"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394EFC4A"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6317861"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52E3DE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AD7117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77C60773"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318C556"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571FC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ADD39" w14:textId="77777777" w:rsidR="00954A3C" w:rsidRDefault="00954A3C" w:rsidP="00954A3C">
      <w:pPr>
        <w:tabs>
          <w:tab w:val="left" w:pos="531"/>
        </w:tabs>
        <w:spacing w:line="276" w:lineRule="auto"/>
        <w:jc w:val="both"/>
        <w:rPr>
          <w:rFonts w:ascii="Arial" w:eastAsia="Arial" w:hAnsi="Arial" w:cs="Arial"/>
          <w:sz w:val="18"/>
          <w:szCs w:val="18"/>
        </w:rPr>
      </w:pPr>
    </w:p>
    <w:p w14:paraId="2BB5D2F0"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96A052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735452FA" w14:textId="77777777" w:rsidR="00686504"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05002873"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lastRenderedPageBreak/>
        <w:t>Zabezpieczenie może być wnoszone według wyboru wykonawcy w jednej lub w kilku następujących formach:</w:t>
      </w:r>
    </w:p>
    <w:p w14:paraId="721C7F58" w14:textId="77777777" w:rsidR="00F3531C" w:rsidRDefault="00F3531C"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4A4E3C51"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366CD840"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08B0ED83"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6948167"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A34F27C"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C473D04"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nie wyraża zgody na wniesienie zabezpieczenia w formach określonych art. 450 ust. 2 ustawy </w:t>
      </w:r>
      <w:proofErr w:type="spellStart"/>
      <w:r w:rsidRPr="00760ADE">
        <w:rPr>
          <w:rFonts w:ascii="Arial" w:eastAsia="Arial" w:hAnsi="Arial" w:cs="Arial"/>
          <w:bCs/>
          <w:color w:val="000000"/>
          <w:sz w:val="18"/>
          <w:szCs w:val="18"/>
          <w:lang w:eastAsia="pl-PL" w:bidi="pl-PL"/>
        </w:rPr>
        <w:t>Pzp</w:t>
      </w:r>
      <w:proofErr w:type="spellEnd"/>
      <w:r w:rsidRPr="00760ADE">
        <w:rPr>
          <w:rFonts w:ascii="Arial" w:eastAsia="Arial" w:hAnsi="Arial" w:cs="Arial"/>
          <w:bCs/>
          <w:color w:val="000000"/>
          <w:sz w:val="18"/>
          <w:szCs w:val="18"/>
          <w:lang w:eastAsia="pl-PL" w:bidi="pl-PL"/>
        </w:rPr>
        <w:t>.</w:t>
      </w:r>
    </w:p>
    <w:p w14:paraId="43FC7E3F"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8840EC7"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D37C49C"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2F7E3FC2"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1960B9F7"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ECAECF5"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9F13DA2"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76D64664"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55762AA"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5470E2CE"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09B9EAE1"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C747EB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2F4A6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14:paraId="1D45B27A"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14:paraId="15DCA52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4CB775F2"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35349D08"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3E7906C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44052BEC"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1572E8B5"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745637C6" w14:textId="5D9C3FA2"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2AA6A6D5" w14:textId="554C9234"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565B159D"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F5918E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181C3859"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DAA6243"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lastRenderedPageBreak/>
        <w:t xml:space="preserve">Skargę wnosi się do Sądu Okręgowego w Warszawie - sądu zamówień publicznych, zwanego dalej "sądem zamówień publicznych". </w:t>
      </w:r>
    </w:p>
    <w:p w14:paraId="5C885318"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jest równoznaczne z jej wniesieniem. </w:t>
      </w:r>
    </w:p>
    <w:p w14:paraId="74E8A6BE"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1C51BDDD"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06ED7E10"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009D6D2"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2" w:name="_Toc70408763"/>
      <w:bookmarkStart w:id="13" w:name="_Toc72838996"/>
      <w:bookmarkStart w:id="14" w:name="_Toc81217554"/>
      <w:r w:rsidRPr="00C02EE9">
        <w:rPr>
          <w:rFonts w:ascii="Arial" w:eastAsia="Arial" w:hAnsi="Arial" w:cs="Arial"/>
          <w:b/>
          <w:bCs/>
          <w:color w:val="000000"/>
          <w:szCs w:val="20"/>
          <w:lang w:eastAsia="pl-PL" w:bidi="pl-PL"/>
        </w:rPr>
        <w:t>NEGOCJACJE TREŚCI OFERT W CELU ICH ULEPSZENIA</w:t>
      </w:r>
      <w:bookmarkEnd w:id="12"/>
      <w:bookmarkEnd w:id="13"/>
      <w:bookmarkEnd w:id="14"/>
    </w:p>
    <w:p w14:paraId="74831A2A"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48FC25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7A1F0121"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127B4F6B"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1FA27C3D"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3784E4C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48D3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4F7D33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326EB8D4"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CB568AD"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7DAFB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EC9FE9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763949F6"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0ED7516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755B0A7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0ADC24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65034D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4AD23E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EB6171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AA18B5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26BD10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D3F4233"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0EDB8901"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723A31D"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D35486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027927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592A295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Oferta przestaje wiązać Wykonawcę w takim zakresie, w jakim złoży on ofertę dodatkową zawierającą korzystniejsze propozycje w ramach każdego z kryteriów oceny ofert wskazanych w zaproszeniu do negocjacji.</w:t>
      </w:r>
    </w:p>
    <w:p w14:paraId="4181714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1DE2CBB8"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9949AF">
      <w:headerReference w:type="default" r:id="rId18"/>
      <w:footerReference w:type="default" r:id="rId19"/>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E0ED5" w14:textId="77777777" w:rsidR="0070578B" w:rsidRDefault="0070578B" w:rsidP="005841E8">
      <w:pPr>
        <w:spacing w:after="0" w:line="240" w:lineRule="auto"/>
      </w:pPr>
      <w:r>
        <w:separator/>
      </w:r>
    </w:p>
  </w:endnote>
  <w:endnote w:type="continuationSeparator" w:id="0">
    <w:p w14:paraId="548CCE88" w14:textId="77777777" w:rsidR="0070578B" w:rsidRDefault="0070578B"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6746BB97" w14:textId="77777777" w:rsidR="00B05F10" w:rsidRPr="00ED0B3B" w:rsidRDefault="00B05F1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36BD0">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36BD0">
              <w:rPr>
                <w:b/>
                <w:bCs/>
                <w:noProof/>
                <w:sz w:val="20"/>
              </w:rPr>
              <w:t>17</w:t>
            </w:r>
            <w:r w:rsidRPr="00ED0B3B">
              <w:rPr>
                <w:b/>
                <w:bCs/>
                <w:sz w:val="20"/>
              </w:rPr>
              <w:fldChar w:fldCharType="end"/>
            </w:r>
          </w:p>
          <w:p w14:paraId="1F978977" w14:textId="77777777" w:rsidR="00B05F10" w:rsidRPr="00ED0B3B" w:rsidRDefault="00B05F10" w:rsidP="00BA31DE">
            <w:pPr>
              <w:pStyle w:val="Stopka0"/>
              <w:ind w:left="-709" w:right="-506"/>
              <w:jc w:val="center"/>
              <w:rPr>
                <w:rFonts w:asciiTheme="minorHAnsi" w:hAnsiTheme="minorHAnsi" w:cstheme="minorHAnsi"/>
                <w:sz w:val="6"/>
                <w:szCs w:val="20"/>
              </w:rPr>
            </w:pPr>
          </w:p>
          <w:p w14:paraId="13816C81" w14:textId="77777777" w:rsidR="00B05F10" w:rsidRDefault="00000000" w:rsidP="00BA31DE">
            <w:pPr>
              <w:pStyle w:val="Stopka0"/>
              <w:ind w:left="-709" w:right="-506"/>
              <w:jc w:val="center"/>
            </w:pPr>
          </w:p>
        </w:sdtContent>
      </w:sdt>
    </w:sdtContent>
  </w:sdt>
  <w:p w14:paraId="672C5545" w14:textId="77777777" w:rsidR="00B05F10" w:rsidRPr="002C2F03" w:rsidRDefault="00B05F1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4DD98" w14:textId="77777777" w:rsidR="0070578B" w:rsidRDefault="0070578B" w:rsidP="005841E8">
      <w:pPr>
        <w:spacing w:after="0" w:line="240" w:lineRule="auto"/>
      </w:pPr>
      <w:r>
        <w:separator/>
      </w:r>
    </w:p>
  </w:footnote>
  <w:footnote w:type="continuationSeparator" w:id="0">
    <w:p w14:paraId="12D2A338" w14:textId="77777777" w:rsidR="0070578B" w:rsidRDefault="0070578B"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7FC" w14:textId="77777777" w:rsidR="00B05F10" w:rsidRDefault="00B05F10">
    <w:pPr>
      <w:pStyle w:val="Nagwek"/>
    </w:pPr>
  </w:p>
  <w:p w14:paraId="30758E9A" w14:textId="77777777" w:rsidR="00B05F10" w:rsidRDefault="00B05F10">
    <w:pPr>
      <w:pStyle w:val="Nagwek"/>
    </w:pPr>
  </w:p>
  <w:p w14:paraId="28EC6DC2"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113B6DB7"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2FECCED6" w14:textId="77777777" w:rsidR="00B05F10" w:rsidRDefault="00B05F10" w:rsidP="00570148">
    <w:pPr>
      <w:pStyle w:val="Nagwek"/>
      <w:pBdr>
        <w:bottom w:val="single" w:sz="6" w:space="1" w:color="auto"/>
      </w:pBdr>
      <w:jc w:val="center"/>
      <w:rPr>
        <w:rFonts w:asciiTheme="minorHAnsi" w:hAnsiTheme="minorHAnsi" w:cstheme="minorHAnsi"/>
        <w:sz w:val="16"/>
        <w:szCs w:val="20"/>
      </w:rPr>
    </w:pPr>
    <w:r w:rsidRPr="00B87CB5">
      <w:rPr>
        <w:rFonts w:asciiTheme="minorHAnsi" w:hAnsiTheme="minorHAnsi" w:cstheme="minorHAnsi"/>
        <w:sz w:val="16"/>
        <w:szCs w:val="20"/>
      </w:rPr>
      <w:t>Gmina Lubicz, Lubicz Dolny, ul. Toruńska 21, 87-162 Lubicz</w:t>
    </w:r>
  </w:p>
  <w:p w14:paraId="2AC7BAEA" w14:textId="77777777" w:rsidR="00B05F10" w:rsidRPr="00570148" w:rsidRDefault="00B05F1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A1F6C"/>
    <w:multiLevelType w:val="hybridMultilevel"/>
    <w:tmpl w:val="1F960D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443718"/>
    <w:multiLevelType w:val="hybridMultilevel"/>
    <w:tmpl w:val="90B6FB32"/>
    <w:lvl w:ilvl="0" w:tplc="75722F72">
      <w:start w:val="1"/>
      <w:numFmt w:val="bullet"/>
      <w:lvlText w:val=""/>
      <w:lvlJc w:val="left"/>
      <w:pPr>
        <w:ind w:left="1478" w:hanging="360"/>
      </w:pPr>
      <w:rPr>
        <w:rFonts w:ascii="Symbol" w:hAnsi="Symbol" w:hint="default"/>
        <w:sz w:val="24"/>
        <w:szCs w:val="24"/>
      </w:rPr>
    </w:lvl>
    <w:lvl w:ilvl="1" w:tplc="04150003">
      <w:start w:val="1"/>
      <w:numFmt w:val="bullet"/>
      <w:lvlText w:val="o"/>
      <w:lvlJc w:val="left"/>
      <w:pPr>
        <w:ind w:left="2198" w:hanging="360"/>
      </w:pPr>
      <w:rPr>
        <w:rFonts w:ascii="Courier New" w:hAnsi="Courier New" w:cs="Courier New" w:hint="default"/>
      </w:rPr>
    </w:lvl>
    <w:lvl w:ilvl="2" w:tplc="04150005" w:tentative="1">
      <w:start w:val="1"/>
      <w:numFmt w:val="bullet"/>
      <w:lvlText w:val=""/>
      <w:lvlJc w:val="left"/>
      <w:pPr>
        <w:ind w:left="2918" w:hanging="360"/>
      </w:pPr>
      <w:rPr>
        <w:rFonts w:ascii="Wingdings" w:hAnsi="Wingdings" w:hint="default"/>
      </w:rPr>
    </w:lvl>
    <w:lvl w:ilvl="3" w:tplc="04150001" w:tentative="1">
      <w:start w:val="1"/>
      <w:numFmt w:val="bullet"/>
      <w:lvlText w:val=""/>
      <w:lvlJc w:val="left"/>
      <w:pPr>
        <w:ind w:left="3638" w:hanging="360"/>
      </w:pPr>
      <w:rPr>
        <w:rFonts w:ascii="Symbol" w:hAnsi="Symbol" w:hint="default"/>
      </w:rPr>
    </w:lvl>
    <w:lvl w:ilvl="4" w:tplc="04150003" w:tentative="1">
      <w:start w:val="1"/>
      <w:numFmt w:val="bullet"/>
      <w:lvlText w:val="o"/>
      <w:lvlJc w:val="left"/>
      <w:pPr>
        <w:ind w:left="4358" w:hanging="360"/>
      </w:pPr>
      <w:rPr>
        <w:rFonts w:ascii="Courier New" w:hAnsi="Courier New" w:cs="Courier New" w:hint="default"/>
      </w:rPr>
    </w:lvl>
    <w:lvl w:ilvl="5" w:tplc="04150005" w:tentative="1">
      <w:start w:val="1"/>
      <w:numFmt w:val="bullet"/>
      <w:lvlText w:val=""/>
      <w:lvlJc w:val="left"/>
      <w:pPr>
        <w:ind w:left="5078" w:hanging="360"/>
      </w:pPr>
      <w:rPr>
        <w:rFonts w:ascii="Wingdings" w:hAnsi="Wingdings" w:hint="default"/>
      </w:rPr>
    </w:lvl>
    <w:lvl w:ilvl="6" w:tplc="04150001" w:tentative="1">
      <w:start w:val="1"/>
      <w:numFmt w:val="bullet"/>
      <w:lvlText w:val=""/>
      <w:lvlJc w:val="left"/>
      <w:pPr>
        <w:ind w:left="5798" w:hanging="360"/>
      </w:pPr>
      <w:rPr>
        <w:rFonts w:ascii="Symbol" w:hAnsi="Symbol" w:hint="default"/>
      </w:rPr>
    </w:lvl>
    <w:lvl w:ilvl="7" w:tplc="04150003" w:tentative="1">
      <w:start w:val="1"/>
      <w:numFmt w:val="bullet"/>
      <w:lvlText w:val="o"/>
      <w:lvlJc w:val="left"/>
      <w:pPr>
        <w:ind w:left="6518" w:hanging="360"/>
      </w:pPr>
      <w:rPr>
        <w:rFonts w:ascii="Courier New" w:hAnsi="Courier New" w:cs="Courier New" w:hint="default"/>
      </w:rPr>
    </w:lvl>
    <w:lvl w:ilvl="8" w:tplc="04150005" w:tentative="1">
      <w:start w:val="1"/>
      <w:numFmt w:val="bullet"/>
      <w:lvlText w:val=""/>
      <w:lvlJc w:val="left"/>
      <w:pPr>
        <w:ind w:left="7238" w:hanging="360"/>
      </w:pPr>
      <w:rPr>
        <w:rFonts w:ascii="Wingdings" w:hAnsi="Wingdings" w:hint="default"/>
      </w:rPr>
    </w:lvl>
  </w:abstractNum>
  <w:abstractNum w:abstractNumId="4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690EC5"/>
    <w:multiLevelType w:val="hybridMultilevel"/>
    <w:tmpl w:val="95CEA88E"/>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4"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5"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8210285">
    <w:abstractNumId w:val="34"/>
  </w:num>
  <w:num w:numId="2" w16cid:durableId="1428765848">
    <w:abstractNumId w:val="51"/>
  </w:num>
  <w:num w:numId="3" w16cid:durableId="612327264">
    <w:abstractNumId w:val="37"/>
  </w:num>
  <w:num w:numId="4" w16cid:durableId="1296060576">
    <w:abstractNumId w:val="9"/>
  </w:num>
  <w:num w:numId="5" w16cid:durableId="953904543">
    <w:abstractNumId w:val="40"/>
  </w:num>
  <w:num w:numId="6" w16cid:durableId="2088108140">
    <w:abstractNumId w:val="27"/>
  </w:num>
  <w:num w:numId="7" w16cid:durableId="198133810">
    <w:abstractNumId w:val="3"/>
  </w:num>
  <w:num w:numId="8" w16cid:durableId="1689942850">
    <w:abstractNumId w:val="10"/>
  </w:num>
  <w:num w:numId="9" w16cid:durableId="1392457581">
    <w:abstractNumId w:val="11"/>
  </w:num>
  <w:num w:numId="10" w16cid:durableId="686953211">
    <w:abstractNumId w:val="57"/>
  </w:num>
  <w:num w:numId="11" w16cid:durableId="1670913042">
    <w:abstractNumId w:val="20"/>
  </w:num>
  <w:num w:numId="12" w16cid:durableId="1937982761">
    <w:abstractNumId w:val="46"/>
  </w:num>
  <w:num w:numId="13" w16cid:durableId="685719443">
    <w:abstractNumId w:val="21"/>
  </w:num>
  <w:num w:numId="14" w16cid:durableId="1738896493">
    <w:abstractNumId w:val="50"/>
  </w:num>
  <w:num w:numId="15" w16cid:durableId="162596880">
    <w:abstractNumId w:val="25"/>
  </w:num>
  <w:num w:numId="16" w16cid:durableId="146092816">
    <w:abstractNumId w:val="47"/>
  </w:num>
  <w:num w:numId="17" w16cid:durableId="517351889">
    <w:abstractNumId w:val="41"/>
  </w:num>
  <w:num w:numId="18" w16cid:durableId="1836339855">
    <w:abstractNumId w:val="39"/>
  </w:num>
  <w:num w:numId="19" w16cid:durableId="251400325">
    <w:abstractNumId w:val="42"/>
  </w:num>
  <w:num w:numId="20" w16cid:durableId="1524200761">
    <w:abstractNumId w:val="5"/>
  </w:num>
  <w:num w:numId="21" w16cid:durableId="1610503606">
    <w:abstractNumId w:val="2"/>
  </w:num>
  <w:num w:numId="22" w16cid:durableId="296884034">
    <w:abstractNumId w:val="56"/>
  </w:num>
  <w:num w:numId="23" w16cid:durableId="2060199083">
    <w:abstractNumId w:val="36"/>
  </w:num>
  <w:num w:numId="24" w16cid:durableId="195823555">
    <w:abstractNumId w:val="38"/>
  </w:num>
  <w:num w:numId="25" w16cid:durableId="1456484848">
    <w:abstractNumId w:val="28"/>
  </w:num>
  <w:num w:numId="26" w16cid:durableId="459760854">
    <w:abstractNumId w:val="33"/>
  </w:num>
  <w:num w:numId="27" w16cid:durableId="1525053541">
    <w:abstractNumId w:val="49"/>
  </w:num>
  <w:num w:numId="28" w16cid:durableId="1604335462">
    <w:abstractNumId w:val="19"/>
  </w:num>
  <w:num w:numId="29" w16cid:durableId="1168836045">
    <w:abstractNumId w:val="0"/>
  </w:num>
  <w:num w:numId="30" w16cid:durableId="1329093022">
    <w:abstractNumId w:val="1"/>
  </w:num>
  <w:num w:numId="31" w16cid:durableId="1325013429">
    <w:abstractNumId w:val="16"/>
  </w:num>
  <w:num w:numId="32" w16cid:durableId="1712922626">
    <w:abstractNumId w:val="52"/>
  </w:num>
  <w:num w:numId="33" w16cid:durableId="885797937">
    <w:abstractNumId w:val="26"/>
  </w:num>
  <w:num w:numId="34" w16cid:durableId="772827413">
    <w:abstractNumId w:val="35"/>
  </w:num>
  <w:num w:numId="35" w16cid:durableId="548107854">
    <w:abstractNumId w:val="29"/>
  </w:num>
  <w:num w:numId="36" w16cid:durableId="1198544913">
    <w:abstractNumId w:val="44"/>
  </w:num>
  <w:num w:numId="37" w16cid:durableId="373967169">
    <w:abstractNumId w:val="17"/>
  </w:num>
  <w:num w:numId="38" w16cid:durableId="37977689">
    <w:abstractNumId w:val="48"/>
  </w:num>
  <w:num w:numId="39" w16cid:durableId="888104736">
    <w:abstractNumId w:val="6"/>
  </w:num>
  <w:num w:numId="40" w16cid:durableId="918293649">
    <w:abstractNumId w:val="23"/>
  </w:num>
  <w:num w:numId="41" w16cid:durableId="136538454">
    <w:abstractNumId w:val="31"/>
  </w:num>
  <w:num w:numId="42" w16cid:durableId="1007176934">
    <w:abstractNumId w:val="8"/>
  </w:num>
  <w:num w:numId="43" w16cid:durableId="31465588">
    <w:abstractNumId w:val="54"/>
  </w:num>
  <w:num w:numId="44" w16cid:durableId="163590082">
    <w:abstractNumId w:val="43"/>
  </w:num>
  <w:num w:numId="45" w16cid:durableId="1257982100">
    <w:abstractNumId w:val="32"/>
  </w:num>
  <w:num w:numId="46" w16cid:durableId="1361276972">
    <w:abstractNumId w:val="14"/>
  </w:num>
  <w:num w:numId="47" w16cid:durableId="959073437">
    <w:abstractNumId w:val="55"/>
  </w:num>
  <w:num w:numId="48" w16cid:durableId="426116008">
    <w:abstractNumId w:val="13"/>
  </w:num>
  <w:num w:numId="49" w16cid:durableId="1903369214">
    <w:abstractNumId w:val="7"/>
  </w:num>
  <w:num w:numId="50" w16cid:durableId="1122580735">
    <w:abstractNumId w:val="30"/>
  </w:num>
  <w:num w:numId="51" w16cid:durableId="265430390">
    <w:abstractNumId w:val="12"/>
  </w:num>
  <w:num w:numId="52" w16cid:durableId="911163563">
    <w:abstractNumId w:val="18"/>
  </w:num>
  <w:num w:numId="53" w16cid:durableId="589312748">
    <w:abstractNumId w:val="24"/>
  </w:num>
  <w:num w:numId="54" w16cid:durableId="823665110">
    <w:abstractNumId w:val="4"/>
  </w:num>
  <w:num w:numId="55" w16cid:durableId="1766075345">
    <w:abstractNumId w:val="15"/>
  </w:num>
  <w:num w:numId="56" w16cid:durableId="841899307">
    <w:abstractNumId w:val="45"/>
  </w:num>
  <w:num w:numId="57" w16cid:durableId="1079710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06617113">
    <w:abstractNumId w:val="22"/>
  </w:num>
  <w:num w:numId="59" w16cid:durableId="1076972550">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15CF2"/>
    <w:rsid w:val="000162ED"/>
    <w:rsid w:val="00016377"/>
    <w:rsid w:val="00033600"/>
    <w:rsid w:val="0004041A"/>
    <w:rsid w:val="00040516"/>
    <w:rsid w:val="00042BC6"/>
    <w:rsid w:val="0004386C"/>
    <w:rsid w:val="00045DBC"/>
    <w:rsid w:val="00047CEB"/>
    <w:rsid w:val="0005468F"/>
    <w:rsid w:val="000563A0"/>
    <w:rsid w:val="00086E01"/>
    <w:rsid w:val="000A3D0E"/>
    <w:rsid w:val="000D280D"/>
    <w:rsid w:val="000D784C"/>
    <w:rsid w:val="000E3AE5"/>
    <w:rsid w:val="000E78E5"/>
    <w:rsid w:val="000F491B"/>
    <w:rsid w:val="001237A6"/>
    <w:rsid w:val="0012396A"/>
    <w:rsid w:val="001307F0"/>
    <w:rsid w:val="00135D5D"/>
    <w:rsid w:val="00145814"/>
    <w:rsid w:val="0015339A"/>
    <w:rsid w:val="001539BB"/>
    <w:rsid w:val="00154B79"/>
    <w:rsid w:val="00156E06"/>
    <w:rsid w:val="001971B6"/>
    <w:rsid w:val="001A3642"/>
    <w:rsid w:val="001A4B1E"/>
    <w:rsid w:val="001A6233"/>
    <w:rsid w:val="001B305C"/>
    <w:rsid w:val="001C07F7"/>
    <w:rsid w:val="001C5937"/>
    <w:rsid w:val="001D4C09"/>
    <w:rsid w:val="001D69EC"/>
    <w:rsid w:val="001E0CDE"/>
    <w:rsid w:val="001E1E7E"/>
    <w:rsid w:val="001E76DC"/>
    <w:rsid w:val="001F01A6"/>
    <w:rsid w:val="001F2F6C"/>
    <w:rsid w:val="002026CD"/>
    <w:rsid w:val="00217B63"/>
    <w:rsid w:val="00230FA6"/>
    <w:rsid w:val="00243311"/>
    <w:rsid w:val="00281B0C"/>
    <w:rsid w:val="002A779B"/>
    <w:rsid w:val="002C2F03"/>
    <w:rsid w:val="002C3E73"/>
    <w:rsid w:val="002C54E7"/>
    <w:rsid w:val="002D105A"/>
    <w:rsid w:val="002D7FE3"/>
    <w:rsid w:val="002E037C"/>
    <w:rsid w:val="002F46EE"/>
    <w:rsid w:val="00305915"/>
    <w:rsid w:val="00305F6A"/>
    <w:rsid w:val="00312989"/>
    <w:rsid w:val="003205EB"/>
    <w:rsid w:val="0032258F"/>
    <w:rsid w:val="00336BD0"/>
    <w:rsid w:val="003373D5"/>
    <w:rsid w:val="0034237E"/>
    <w:rsid w:val="003460CB"/>
    <w:rsid w:val="00351D69"/>
    <w:rsid w:val="00357BB8"/>
    <w:rsid w:val="003659B7"/>
    <w:rsid w:val="00371A0C"/>
    <w:rsid w:val="0038078E"/>
    <w:rsid w:val="003B2E1C"/>
    <w:rsid w:val="003B7F0D"/>
    <w:rsid w:val="003C18DE"/>
    <w:rsid w:val="003C619E"/>
    <w:rsid w:val="003C709E"/>
    <w:rsid w:val="0042116A"/>
    <w:rsid w:val="0042482B"/>
    <w:rsid w:val="0042706E"/>
    <w:rsid w:val="00462696"/>
    <w:rsid w:val="0046269A"/>
    <w:rsid w:val="00462ED0"/>
    <w:rsid w:val="00473B67"/>
    <w:rsid w:val="00473EC5"/>
    <w:rsid w:val="00477EA6"/>
    <w:rsid w:val="00487967"/>
    <w:rsid w:val="00495511"/>
    <w:rsid w:val="00497A22"/>
    <w:rsid w:val="004A0B34"/>
    <w:rsid w:val="004A47A6"/>
    <w:rsid w:val="004C27C6"/>
    <w:rsid w:val="004D3EFD"/>
    <w:rsid w:val="00506B5F"/>
    <w:rsid w:val="00510914"/>
    <w:rsid w:val="00516D54"/>
    <w:rsid w:val="00526F2A"/>
    <w:rsid w:val="005429FF"/>
    <w:rsid w:val="005609FB"/>
    <w:rsid w:val="005635B0"/>
    <w:rsid w:val="0056416B"/>
    <w:rsid w:val="0056502C"/>
    <w:rsid w:val="00565DB3"/>
    <w:rsid w:val="00570148"/>
    <w:rsid w:val="005841E8"/>
    <w:rsid w:val="0059085D"/>
    <w:rsid w:val="005A0725"/>
    <w:rsid w:val="005A35B0"/>
    <w:rsid w:val="005A7286"/>
    <w:rsid w:val="005B237C"/>
    <w:rsid w:val="005C1DC8"/>
    <w:rsid w:val="005C5758"/>
    <w:rsid w:val="005D06D5"/>
    <w:rsid w:val="005D5135"/>
    <w:rsid w:val="005E1073"/>
    <w:rsid w:val="005E49E6"/>
    <w:rsid w:val="00600731"/>
    <w:rsid w:val="006250CD"/>
    <w:rsid w:val="0063424C"/>
    <w:rsid w:val="00641D04"/>
    <w:rsid w:val="0065280E"/>
    <w:rsid w:val="00653622"/>
    <w:rsid w:val="00657104"/>
    <w:rsid w:val="00671487"/>
    <w:rsid w:val="00671ED2"/>
    <w:rsid w:val="00672D10"/>
    <w:rsid w:val="00673BCD"/>
    <w:rsid w:val="00677B1E"/>
    <w:rsid w:val="00684674"/>
    <w:rsid w:val="006864CA"/>
    <w:rsid w:val="00686504"/>
    <w:rsid w:val="00687881"/>
    <w:rsid w:val="00695EA6"/>
    <w:rsid w:val="006A1FF6"/>
    <w:rsid w:val="006A2EC1"/>
    <w:rsid w:val="006B2998"/>
    <w:rsid w:val="006C147D"/>
    <w:rsid w:val="006D3F44"/>
    <w:rsid w:val="006E075B"/>
    <w:rsid w:val="006F1B83"/>
    <w:rsid w:val="006F71BD"/>
    <w:rsid w:val="006F756C"/>
    <w:rsid w:val="0070578B"/>
    <w:rsid w:val="00714DF5"/>
    <w:rsid w:val="00722936"/>
    <w:rsid w:val="00741DEB"/>
    <w:rsid w:val="00742820"/>
    <w:rsid w:val="00744783"/>
    <w:rsid w:val="00746694"/>
    <w:rsid w:val="00760ADE"/>
    <w:rsid w:val="00761D03"/>
    <w:rsid w:val="00775B78"/>
    <w:rsid w:val="00785176"/>
    <w:rsid w:val="00785B60"/>
    <w:rsid w:val="007A1EAA"/>
    <w:rsid w:val="007D434C"/>
    <w:rsid w:val="007E1732"/>
    <w:rsid w:val="007E1D47"/>
    <w:rsid w:val="007E5B32"/>
    <w:rsid w:val="007E7546"/>
    <w:rsid w:val="007F2C86"/>
    <w:rsid w:val="00810645"/>
    <w:rsid w:val="00826EA3"/>
    <w:rsid w:val="00842B77"/>
    <w:rsid w:val="008441A6"/>
    <w:rsid w:val="008519AB"/>
    <w:rsid w:val="00871195"/>
    <w:rsid w:val="0089168D"/>
    <w:rsid w:val="00893BD8"/>
    <w:rsid w:val="00895B77"/>
    <w:rsid w:val="008A6053"/>
    <w:rsid w:val="008B09B8"/>
    <w:rsid w:val="008B0F02"/>
    <w:rsid w:val="008B20A2"/>
    <w:rsid w:val="008C0910"/>
    <w:rsid w:val="008C1E2B"/>
    <w:rsid w:val="008C70C4"/>
    <w:rsid w:val="008E0499"/>
    <w:rsid w:val="008E5B7B"/>
    <w:rsid w:val="008E689C"/>
    <w:rsid w:val="008F2DE1"/>
    <w:rsid w:val="008F4A20"/>
    <w:rsid w:val="00901074"/>
    <w:rsid w:val="009038BE"/>
    <w:rsid w:val="0090463B"/>
    <w:rsid w:val="00905E27"/>
    <w:rsid w:val="0091563B"/>
    <w:rsid w:val="009204C3"/>
    <w:rsid w:val="00930103"/>
    <w:rsid w:val="00932D58"/>
    <w:rsid w:val="0093578E"/>
    <w:rsid w:val="00943543"/>
    <w:rsid w:val="00946287"/>
    <w:rsid w:val="00950FF4"/>
    <w:rsid w:val="00954A3C"/>
    <w:rsid w:val="00954C7B"/>
    <w:rsid w:val="009568F1"/>
    <w:rsid w:val="009639DF"/>
    <w:rsid w:val="00977BBF"/>
    <w:rsid w:val="009807EE"/>
    <w:rsid w:val="0099046B"/>
    <w:rsid w:val="0099139D"/>
    <w:rsid w:val="009949AF"/>
    <w:rsid w:val="009A24DE"/>
    <w:rsid w:val="009A71D7"/>
    <w:rsid w:val="009C77AC"/>
    <w:rsid w:val="009D184C"/>
    <w:rsid w:val="009E2353"/>
    <w:rsid w:val="009E3153"/>
    <w:rsid w:val="009E3484"/>
    <w:rsid w:val="009E6A42"/>
    <w:rsid w:val="009F6DEB"/>
    <w:rsid w:val="00A0404C"/>
    <w:rsid w:val="00A0550C"/>
    <w:rsid w:val="00A11E11"/>
    <w:rsid w:val="00A13643"/>
    <w:rsid w:val="00A163E0"/>
    <w:rsid w:val="00A24E8F"/>
    <w:rsid w:val="00A30222"/>
    <w:rsid w:val="00A34335"/>
    <w:rsid w:val="00A574D9"/>
    <w:rsid w:val="00A6055B"/>
    <w:rsid w:val="00A75011"/>
    <w:rsid w:val="00A75CD8"/>
    <w:rsid w:val="00A82972"/>
    <w:rsid w:val="00A84C36"/>
    <w:rsid w:val="00AA246E"/>
    <w:rsid w:val="00AA663E"/>
    <w:rsid w:val="00AA7442"/>
    <w:rsid w:val="00AC654E"/>
    <w:rsid w:val="00AD2293"/>
    <w:rsid w:val="00AD50BA"/>
    <w:rsid w:val="00AE1D1B"/>
    <w:rsid w:val="00AF00EA"/>
    <w:rsid w:val="00B01111"/>
    <w:rsid w:val="00B05F10"/>
    <w:rsid w:val="00B15267"/>
    <w:rsid w:val="00B23D24"/>
    <w:rsid w:val="00B3064C"/>
    <w:rsid w:val="00B41768"/>
    <w:rsid w:val="00B46D33"/>
    <w:rsid w:val="00B52FB2"/>
    <w:rsid w:val="00B6397B"/>
    <w:rsid w:val="00B817E8"/>
    <w:rsid w:val="00B83CCF"/>
    <w:rsid w:val="00B87CB5"/>
    <w:rsid w:val="00B907D5"/>
    <w:rsid w:val="00B9274A"/>
    <w:rsid w:val="00B943C9"/>
    <w:rsid w:val="00B97611"/>
    <w:rsid w:val="00BA2702"/>
    <w:rsid w:val="00BA31DE"/>
    <w:rsid w:val="00BA376F"/>
    <w:rsid w:val="00BA7DE0"/>
    <w:rsid w:val="00BB023E"/>
    <w:rsid w:val="00BB507B"/>
    <w:rsid w:val="00BB699F"/>
    <w:rsid w:val="00BD4933"/>
    <w:rsid w:val="00BD56AE"/>
    <w:rsid w:val="00C02EE9"/>
    <w:rsid w:val="00C15DFE"/>
    <w:rsid w:val="00C276EF"/>
    <w:rsid w:val="00C31D45"/>
    <w:rsid w:val="00C31DBE"/>
    <w:rsid w:val="00C32D7B"/>
    <w:rsid w:val="00C535CF"/>
    <w:rsid w:val="00C56DFC"/>
    <w:rsid w:val="00C67C2E"/>
    <w:rsid w:val="00C70FB2"/>
    <w:rsid w:val="00C80EA0"/>
    <w:rsid w:val="00CA11B4"/>
    <w:rsid w:val="00CA40B5"/>
    <w:rsid w:val="00CA7F3A"/>
    <w:rsid w:val="00CB2A55"/>
    <w:rsid w:val="00CD2695"/>
    <w:rsid w:val="00CD6B2B"/>
    <w:rsid w:val="00CE1788"/>
    <w:rsid w:val="00CE203F"/>
    <w:rsid w:val="00CE3492"/>
    <w:rsid w:val="00D071AA"/>
    <w:rsid w:val="00D07D2A"/>
    <w:rsid w:val="00D11C4C"/>
    <w:rsid w:val="00D201A5"/>
    <w:rsid w:val="00D21C61"/>
    <w:rsid w:val="00D2491F"/>
    <w:rsid w:val="00D358B8"/>
    <w:rsid w:val="00D414AD"/>
    <w:rsid w:val="00D47FCB"/>
    <w:rsid w:val="00D73AC6"/>
    <w:rsid w:val="00D74EA9"/>
    <w:rsid w:val="00D75686"/>
    <w:rsid w:val="00D77595"/>
    <w:rsid w:val="00D84B3C"/>
    <w:rsid w:val="00D905D8"/>
    <w:rsid w:val="00D9459C"/>
    <w:rsid w:val="00D974E2"/>
    <w:rsid w:val="00DA4582"/>
    <w:rsid w:val="00DC5552"/>
    <w:rsid w:val="00DC7821"/>
    <w:rsid w:val="00DD004B"/>
    <w:rsid w:val="00DD12A4"/>
    <w:rsid w:val="00DD3AAF"/>
    <w:rsid w:val="00DD4577"/>
    <w:rsid w:val="00DD4DD2"/>
    <w:rsid w:val="00DE4D1C"/>
    <w:rsid w:val="00DE5CCF"/>
    <w:rsid w:val="00DE6366"/>
    <w:rsid w:val="00E03E65"/>
    <w:rsid w:val="00E06F76"/>
    <w:rsid w:val="00E240BD"/>
    <w:rsid w:val="00E369F2"/>
    <w:rsid w:val="00E51478"/>
    <w:rsid w:val="00E55C2F"/>
    <w:rsid w:val="00E5692E"/>
    <w:rsid w:val="00E57EC0"/>
    <w:rsid w:val="00E6044C"/>
    <w:rsid w:val="00E659D8"/>
    <w:rsid w:val="00EA25FF"/>
    <w:rsid w:val="00EC7B7F"/>
    <w:rsid w:val="00ED0B3B"/>
    <w:rsid w:val="00ED7809"/>
    <w:rsid w:val="00EE13F8"/>
    <w:rsid w:val="00EE1EC4"/>
    <w:rsid w:val="00EE2BC3"/>
    <w:rsid w:val="00EE7671"/>
    <w:rsid w:val="00EF0781"/>
    <w:rsid w:val="00F11778"/>
    <w:rsid w:val="00F128E9"/>
    <w:rsid w:val="00F13968"/>
    <w:rsid w:val="00F13972"/>
    <w:rsid w:val="00F22A40"/>
    <w:rsid w:val="00F336D3"/>
    <w:rsid w:val="00F3531C"/>
    <w:rsid w:val="00F42DE1"/>
    <w:rsid w:val="00F45F22"/>
    <w:rsid w:val="00F8783C"/>
    <w:rsid w:val="00F92E0E"/>
    <w:rsid w:val="00F94F02"/>
    <w:rsid w:val="00FA1781"/>
    <w:rsid w:val="00FA272F"/>
    <w:rsid w:val="00FB6FE6"/>
    <w:rsid w:val="00FC65B0"/>
    <w:rsid w:val="00FD534D"/>
    <w:rsid w:val="00FE3951"/>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C1E"/>
  <w15:chartTrackingRefBased/>
  <w15:docId w15:val="{67F81F50-490E-4E7D-8AB4-C871B7D2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93578E"/>
    <w:rPr>
      <w:sz w:val="16"/>
      <w:szCs w:val="16"/>
    </w:rPr>
  </w:style>
  <w:style w:type="paragraph" w:styleId="Tekstkomentarza">
    <w:name w:val="annotation text"/>
    <w:basedOn w:val="Normalny"/>
    <w:link w:val="TekstkomentarzaZnak"/>
    <w:uiPriority w:val="99"/>
    <w:semiHidden/>
    <w:unhideWhenUsed/>
    <w:rsid w:val="00935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741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lubicz.pl/przetargi.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5" Type="http://schemas.openxmlformats.org/officeDocument/2006/relationships/webSettings" Target="webSettings.xml"/><Relationship Id="rId15" Type="http://schemas.openxmlformats.org/officeDocument/2006/relationships/hyperlink" Target="mailto:administrator.danych@us.edu.pl" TargetMode="External"/><Relationship Id="rId10" Type="http://schemas.openxmlformats.org/officeDocument/2006/relationships/hyperlink" Target="https://ezamowienia.gov.pl/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mailto:administrator.danych@us.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9437-461E-41D2-8325-93B7DFAA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17</Pages>
  <Words>8789</Words>
  <Characters>52739</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26</cp:revision>
  <cp:lastPrinted>2024-03-20T11:06:00Z</cp:lastPrinted>
  <dcterms:created xsi:type="dcterms:W3CDTF">2023-08-06T16:31:00Z</dcterms:created>
  <dcterms:modified xsi:type="dcterms:W3CDTF">2025-01-30T22:11:00Z</dcterms:modified>
</cp:coreProperties>
</file>